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7708" w14:textId="77777777" w:rsidR="006005C2" w:rsidRPr="008B5D38" w:rsidRDefault="00000000" w:rsidP="008B5D38">
      <w:pPr>
        <w:spacing w:after="0" w:line="240" w:lineRule="auto"/>
        <w:contextualSpacing/>
        <w:jc w:val="right"/>
        <w:rPr>
          <w:lang w:val="ro-RO"/>
        </w:rPr>
      </w:pPr>
      <w:r w:rsidRPr="008B5D38">
        <w:rPr>
          <w:rFonts w:ascii="Cambria Bold" w:hAnsi="Cambria Bold"/>
          <w:b/>
          <w:lang w:val="ro-RO"/>
        </w:rPr>
        <w:t>Anexa nr. 15</w:t>
      </w:r>
    </w:p>
    <w:p w14:paraId="67C55887" w14:textId="77777777" w:rsidR="006005C2" w:rsidRPr="008B5D38" w:rsidRDefault="00000000" w:rsidP="008B5D38">
      <w:pPr>
        <w:spacing w:after="0" w:line="240" w:lineRule="auto"/>
        <w:contextualSpacing/>
        <w:rPr>
          <w:lang w:val="ro-RO"/>
        </w:rPr>
      </w:pPr>
      <w:r w:rsidRPr="008B5D38">
        <w:rPr>
          <w:rFonts w:ascii="Cambria Bold Italic" w:hAnsi="Cambria Bold Italic"/>
          <w:b/>
          <w:i/>
          <w:sz w:val="29"/>
          <w:lang w:val="ro-RO"/>
        </w:rPr>
        <w:t>F1 - Fișa de verificare a criteriilor de eligibilitate și de selecție locale</w:t>
      </w:r>
    </w:p>
    <w:p w14:paraId="18E21F2B" w14:textId="77777777" w:rsidR="006005C2" w:rsidRPr="008B5D38" w:rsidRDefault="00000000" w:rsidP="008B5D38">
      <w:pPr>
        <w:spacing w:after="0" w:line="240" w:lineRule="auto"/>
        <w:ind w:firstLine="493"/>
        <w:contextualSpacing/>
        <w:rPr>
          <w:lang w:val="ro-RO"/>
        </w:rPr>
      </w:pPr>
      <w:r w:rsidRPr="008B5D38">
        <w:rPr>
          <w:rFonts w:ascii="Cambria" w:hAnsi="Cambria"/>
          <w:lang w:val="ro-RO"/>
        </w:rPr>
        <w:t> </w:t>
      </w:r>
    </w:p>
    <w:p w14:paraId="35D26C38" w14:textId="77777777" w:rsidR="006005C2" w:rsidRPr="008B5D38" w:rsidRDefault="00000000" w:rsidP="008B5D38">
      <w:pPr>
        <w:spacing w:after="0" w:line="240" w:lineRule="auto"/>
        <w:contextualSpacing/>
        <w:rPr>
          <w:lang w:val="ro-RO"/>
        </w:rPr>
      </w:pPr>
      <w:r w:rsidRPr="008B5D38">
        <w:rPr>
          <w:rFonts w:ascii="Cambria" w:hAnsi="Cambria"/>
          <w:lang w:val="ro-RO"/>
        </w:rPr>
        <w:t>Nr. autorizație GAL </w:t>
      </w:r>
      <w:r w:rsidRPr="008B5D38">
        <w:rPr>
          <w:rFonts w:ascii="Cambria Bold" w:hAnsi="Cambria Bold"/>
          <w:b/>
          <w:lang w:val="ro-RO"/>
        </w:rPr>
        <w:t>196</w:t>
      </w:r>
    </w:p>
    <w:p w14:paraId="648E71A4" w14:textId="77777777" w:rsidR="006005C2" w:rsidRPr="008B5D38" w:rsidRDefault="00000000" w:rsidP="008B5D38">
      <w:pPr>
        <w:spacing w:after="0" w:line="240" w:lineRule="auto"/>
        <w:contextualSpacing/>
        <w:rPr>
          <w:lang w:val="ro-RO"/>
        </w:rPr>
      </w:pPr>
      <w:r w:rsidRPr="008B5D38">
        <w:rPr>
          <w:rFonts w:ascii="Cambria" w:hAnsi="Cambria"/>
          <w:lang w:val="ro-RO"/>
        </w:rPr>
        <w:t>Denumire parteneriat/GAL </w:t>
      </w:r>
      <w:r w:rsidRPr="008B5D38">
        <w:rPr>
          <w:rFonts w:ascii="Cambria Bold" w:hAnsi="Cambria Bold"/>
          <w:b/>
          <w:lang w:val="ro-RO"/>
        </w:rPr>
        <w:t>Asociația Grupul de Acțiune Locală Pentru Dezvoltarea Regiunii Giurgeu G10</w:t>
      </w:r>
    </w:p>
    <w:p w14:paraId="47AA7D7D" w14:textId="77777777" w:rsidR="006005C2" w:rsidRPr="008B5D38" w:rsidRDefault="00000000" w:rsidP="008B5D38">
      <w:pPr>
        <w:spacing w:after="0" w:line="240" w:lineRule="auto"/>
        <w:contextualSpacing/>
        <w:rPr>
          <w:lang w:val="ro-RO"/>
        </w:rPr>
      </w:pPr>
      <w:r w:rsidRPr="008B5D38">
        <w:rPr>
          <w:rFonts w:ascii="Cambria" w:hAnsi="Cambria"/>
          <w:lang w:val="ro-RO"/>
        </w:rPr>
        <w:t>Denumire intervenție </w:t>
      </w:r>
      <w:r w:rsidRPr="008B5D38">
        <w:rPr>
          <w:rFonts w:ascii="Cambria Bold" w:hAnsi="Cambria Bold"/>
          <w:b/>
          <w:lang w:val="ro-RO"/>
        </w:rPr>
        <w:t>I1 – Investiții în servicii de bază pentru populația rurală</w:t>
      </w:r>
    </w:p>
    <w:p w14:paraId="729D073D" w14:textId="77777777" w:rsidR="006005C2" w:rsidRPr="008B5D38" w:rsidRDefault="00000000" w:rsidP="008B5D38">
      <w:pPr>
        <w:spacing w:after="0" w:line="240" w:lineRule="auto"/>
        <w:contextualSpacing/>
        <w:rPr>
          <w:lang w:val="ro-RO"/>
        </w:rPr>
      </w:pPr>
      <w:r w:rsidRPr="008B5D38">
        <w:rPr>
          <w:rFonts w:ascii="Cambria" w:hAnsi="Cambria"/>
          <w:lang w:val="ro-RO"/>
        </w:rPr>
        <w:t>Data de lansare a sesiunii </w:t>
      </w:r>
      <w:r w:rsidRPr="008B5D38">
        <w:rPr>
          <w:rFonts w:ascii="Cambria" w:hAnsi="Cambria"/>
          <w:color w:val="8F8F8F"/>
          <w:lang w:val="ro-RO"/>
        </w:rPr>
        <w:t>_ _ _ _ _ _ _ _ _ _ _ _ _ _ _ _ _ _ _ _ _ _ _ _ _ _ _ _ _ _ _ _ _ _</w:t>
      </w:r>
    </w:p>
    <w:p w14:paraId="0D2B9F68" w14:textId="77777777" w:rsidR="006005C2" w:rsidRPr="008B5D38" w:rsidRDefault="00000000" w:rsidP="008B5D38">
      <w:pPr>
        <w:spacing w:after="0" w:line="240" w:lineRule="auto"/>
        <w:contextualSpacing/>
        <w:rPr>
          <w:lang w:val="ro-RO"/>
        </w:rPr>
      </w:pPr>
      <w:r w:rsidRPr="008B5D38">
        <w:rPr>
          <w:rFonts w:ascii="Cambria" w:hAnsi="Cambria"/>
          <w:lang w:val="ro-RO"/>
        </w:rPr>
        <w:t>Denumirea proiectului </w:t>
      </w:r>
      <w:r w:rsidRPr="008B5D38">
        <w:rPr>
          <w:rFonts w:ascii="Cambria" w:hAnsi="Cambria"/>
          <w:color w:val="8F8F8F"/>
          <w:lang w:val="ro-RO"/>
        </w:rPr>
        <w:t>_ _ _ _ _ _ _ _ _ _ _ _ _ _ _ _ _ _ _ _ _ _ _ _ _ _ _ _ _ _ _ _ _ _ _ _</w:t>
      </w:r>
    </w:p>
    <w:p w14:paraId="5D8F1027" w14:textId="77777777" w:rsidR="006005C2" w:rsidRPr="008B5D38" w:rsidRDefault="00000000" w:rsidP="008B5D38">
      <w:pPr>
        <w:spacing w:after="0" w:line="240" w:lineRule="auto"/>
        <w:contextualSpacing/>
        <w:rPr>
          <w:lang w:val="ro-RO"/>
        </w:rPr>
      </w:pPr>
      <w:r w:rsidRPr="008B5D38">
        <w:rPr>
          <w:rFonts w:ascii="Cambria" w:hAnsi="Cambria"/>
          <w:lang w:val="ro-RO"/>
        </w:rPr>
        <w:t>Solicitantul </w:t>
      </w:r>
      <w:r w:rsidRPr="008B5D38">
        <w:rPr>
          <w:rFonts w:ascii="Cambria" w:hAnsi="Cambria"/>
          <w:color w:val="8F8F8F"/>
          <w:lang w:val="ro-RO"/>
        </w:rPr>
        <w:t>_ _ _ _ _ _ _ _ _ _ _ _ _ _ _ _ _ _ _ _ _ _ _ _ _ _ _ _ _ _ _ _ _ _ _ _ _ _ _ _ _ _ _ _</w:t>
      </w:r>
    </w:p>
    <w:p w14:paraId="546B8AEC" w14:textId="77777777" w:rsidR="006005C2" w:rsidRPr="008B5D38" w:rsidRDefault="00000000" w:rsidP="008B5D38">
      <w:pPr>
        <w:spacing w:after="0" w:line="240" w:lineRule="auto"/>
        <w:contextualSpacing/>
        <w:rPr>
          <w:lang w:val="ro-RO"/>
        </w:rPr>
      </w:pPr>
      <w:r w:rsidRPr="008B5D38">
        <w:rPr>
          <w:rFonts w:ascii="Cambria" w:hAnsi="Cambria"/>
          <w:lang w:val="ro-RO"/>
        </w:rPr>
        <w:t>Data depunerii proiectului </w:t>
      </w:r>
      <w:r w:rsidRPr="008B5D38">
        <w:rPr>
          <w:rFonts w:ascii="Cambria" w:hAnsi="Cambria"/>
          <w:color w:val="8F8F8F"/>
          <w:lang w:val="ro-RO"/>
        </w:rPr>
        <w:t>_ _ _ _ _ _ _ _ _ _ _ _ _ _ _ _ _ _ _ _ _ _ _ _ _ _ _ _ _ _ _ _ _</w:t>
      </w:r>
    </w:p>
    <w:p w14:paraId="3CBD6902" w14:textId="77777777" w:rsidR="006005C2" w:rsidRPr="008B5D38" w:rsidRDefault="00000000" w:rsidP="008B5D38">
      <w:pPr>
        <w:spacing w:after="0" w:line="240" w:lineRule="auto"/>
        <w:contextualSpacing/>
        <w:rPr>
          <w:lang w:val="ro-RO"/>
        </w:rPr>
      </w:pPr>
      <w:r w:rsidRPr="008B5D38">
        <w:rPr>
          <w:rFonts w:ascii="Cambria" w:hAnsi="Cambria"/>
          <w:lang w:val="ro-RO"/>
        </w:rPr>
        <w:t>Valoarea publică nerambursabilă a proiectului </w:t>
      </w:r>
      <w:r w:rsidRPr="008B5D38">
        <w:rPr>
          <w:rFonts w:ascii="Cambria" w:hAnsi="Cambria"/>
          <w:color w:val="8F8F8F"/>
          <w:lang w:val="ro-RO"/>
        </w:rPr>
        <w:t>_ _ _ _ _ _ _ _ _ _ _ _ _ _ _ _ _ _ _</w:t>
      </w:r>
    </w:p>
    <w:p w14:paraId="4972536F" w14:textId="77777777" w:rsidR="006005C2" w:rsidRPr="008B5D38" w:rsidRDefault="00000000" w:rsidP="008B5D38">
      <w:pPr>
        <w:spacing w:after="0" w:line="240" w:lineRule="auto"/>
        <w:contextualSpacing/>
        <w:rPr>
          <w:lang w:val="ro-RO"/>
        </w:rPr>
      </w:pPr>
      <w:r w:rsidRPr="008B5D38">
        <w:rPr>
          <w:rFonts w:ascii="Cambria" w:hAnsi="Cambria"/>
          <w:lang w:val="ro-RO"/>
        </w:rPr>
        <w:t>Valoarea totală a proiectului </w:t>
      </w:r>
      <w:r w:rsidRPr="008B5D38">
        <w:rPr>
          <w:rFonts w:ascii="Cambria" w:hAnsi="Cambria"/>
          <w:color w:val="8F8F8F"/>
          <w:lang w:val="ro-RO"/>
        </w:rPr>
        <w:t>_ _ _ _ _ _ _ _ _ _ _ _ _ _ _ _ _ _ _ _ _ _ _ _ _ _ _ _ _ _ _ _</w:t>
      </w:r>
    </w:p>
    <w:p w14:paraId="41F79DC5" w14:textId="77777777" w:rsidR="006005C2" w:rsidRPr="008B5D38" w:rsidRDefault="00000000" w:rsidP="008B5D38">
      <w:pPr>
        <w:spacing w:after="0" w:line="240" w:lineRule="auto"/>
        <w:ind w:firstLine="493"/>
        <w:contextualSpacing/>
        <w:rPr>
          <w:lang w:val="ro-RO"/>
        </w:rPr>
      </w:pPr>
      <w:r w:rsidRPr="008B5D38">
        <w:rPr>
          <w:rFonts w:ascii="Cambria" w:hAnsi="Cambria"/>
          <w:lang w:val="ro-RO"/>
        </w:rPr>
        <w:t> </w:t>
      </w:r>
    </w:p>
    <w:tbl>
      <w:tblPr>
        <w:tblStyle w:val="Rcsostblzat"/>
        <w:tblW w:w="5000" w:type="pct"/>
        <w:tblCellMar>
          <w:top w:w="45" w:type="dxa"/>
          <w:left w:w="45" w:type="dxa"/>
          <w:bottom w:w="45" w:type="dxa"/>
          <w:right w:w="45" w:type="dxa"/>
        </w:tblCellMar>
        <w:tblLook w:val="04A0" w:firstRow="1" w:lastRow="0" w:firstColumn="1" w:lastColumn="0" w:noHBand="0" w:noVBand="1"/>
      </w:tblPr>
      <w:tblGrid>
        <w:gridCol w:w="596"/>
        <w:gridCol w:w="5400"/>
        <w:gridCol w:w="702"/>
        <w:gridCol w:w="762"/>
        <w:gridCol w:w="1602"/>
      </w:tblGrid>
      <w:tr w:rsidR="006005C2" w:rsidRPr="008B5D38" w14:paraId="70900C39" w14:textId="77777777">
        <w:tc>
          <w:tcPr>
            <w:tcW w:w="400" w:type="pct"/>
            <w:shd w:val="clear" w:color="auto" w:fill="214F7D"/>
            <w:vAlign w:val="center"/>
          </w:tcPr>
          <w:p w14:paraId="536C5D3E" w14:textId="77777777" w:rsidR="006005C2" w:rsidRPr="008B5D38" w:rsidRDefault="00000000" w:rsidP="008B5D38">
            <w:pPr>
              <w:contextualSpacing/>
              <w:rPr>
                <w:lang w:val="ro-RO"/>
              </w:rPr>
            </w:pPr>
            <w:r w:rsidRPr="008B5D38">
              <w:rPr>
                <w:rFonts w:ascii="Cambria Bold" w:hAnsi="Cambria Bold"/>
                <w:b/>
                <w:color w:val="FFFFFF"/>
                <w:lang w:val="ro-RO"/>
              </w:rPr>
              <w:t>Nr.</w:t>
            </w:r>
            <w:r w:rsidRPr="008B5D38">
              <w:rPr>
                <w:rFonts w:ascii="Cambria Bold" w:hAnsi="Cambria Bold"/>
                <w:b/>
                <w:color w:val="FFFFFF"/>
                <w:lang w:val="ro-RO"/>
              </w:rPr>
              <w:br/>
              <w:t>crt.</w:t>
            </w:r>
          </w:p>
        </w:tc>
        <w:tc>
          <w:tcPr>
            <w:tcW w:w="1750" w:type="pct"/>
            <w:shd w:val="clear" w:color="auto" w:fill="214F7D"/>
            <w:vAlign w:val="center"/>
          </w:tcPr>
          <w:p w14:paraId="7F41E2B8" w14:textId="77777777" w:rsidR="006005C2" w:rsidRPr="008B5D38" w:rsidRDefault="00000000" w:rsidP="008B5D38">
            <w:pPr>
              <w:contextualSpacing/>
              <w:rPr>
                <w:lang w:val="ro-RO"/>
              </w:rPr>
            </w:pPr>
            <w:r w:rsidRPr="008B5D38">
              <w:rPr>
                <w:rFonts w:ascii="Cambria Bold" w:hAnsi="Cambria Bold"/>
                <w:b/>
                <w:color w:val="FFFFFF"/>
                <w:lang w:val="ro-RO"/>
              </w:rPr>
              <w:t>Criteriu de eligibilitate</w:t>
            </w:r>
          </w:p>
        </w:tc>
        <w:tc>
          <w:tcPr>
            <w:tcW w:w="500" w:type="pct"/>
            <w:shd w:val="clear" w:color="auto" w:fill="214F7D"/>
            <w:vAlign w:val="center"/>
          </w:tcPr>
          <w:p w14:paraId="1DA3ACD3" w14:textId="77777777" w:rsidR="006005C2" w:rsidRPr="008B5D38" w:rsidRDefault="00000000" w:rsidP="008B5D38">
            <w:pPr>
              <w:keepNext/>
              <w:contextualSpacing/>
              <w:jc w:val="center"/>
              <w:rPr>
                <w:lang w:val="ro-RO"/>
              </w:rPr>
            </w:pPr>
            <w:r w:rsidRPr="008B5D38">
              <w:rPr>
                <w:rFonts w:ascii="Cambria Bold" w:hAnsi="Cambria Bold"/>
                <w:b/>
                <w:color w:val="FFFFFF"/>
                <w:lang w:val="ro-RO"/>
              </w:rPr>
              <w:t>DA</w:t>
            </w:r>
          </w:p>
        </w:tc>
        <w:tc>
          <w:tcPr>
            <w:tcW w:w="500" w:type="pct"/>
            <w:shd w:val="clear" w:color="auto" w:fill="214F7D"/>
            <w:vAlign w:val="center"/>
          </w:tcPr>
          <w:p w14:paraId="2B29D76C" w14:textId="77777777" w:rsidR="006005C2" w:rsidRPr="008B5D38" w:rsidRDefault="00000000" w:rsidP="008B5D38">
            <w:pPr>
              <w:keepNext/>
              <w:contextualSpacing/>
              <w:jc w:val="center"/>
              <w:rPr>
                <w:lang w:val="ro-RO"/>
              </w:rPr>
            </w:pPr>
            <w:r w:rsidRPr="008B5D38">
              <w:rPr>
                <w:rFonts w:ascii="Cambria Bold" w:hAnsi="Cambria Bold"/>
                <w:b/>
                <w:color w:val="FFFFFF"/>
                <w:lang w:val="ro-RO"/>
              </w:rPr>
              <w:t>NU</w:t>
            </w:r>
          </w:p>
        </w:tc>
        <w:tc>
          <w:tcPr>
            <w:tcW w:w="0" w:type="auto"/>
            <w:shd w:val="clear" w:color="auto" w:fill="214F7D"/>
            <w:vAlign w:val="center"/>
          </w:tcPr>
          <w:p w14:paraId="7F3A099F" w14:textId="77777777" w:rsidR="006005C2" w:rsidRPr="008B5D38" w:rsidRDefault="00000000" w:rsidP="008B5D38">
            <w:pPr>
              <w:contextualSpacing/>
              <w:rPr>
                <w:lang w:val="ro-RO"/>
              </w:rPr>
            </w:pPr>
            <w:r w:rsidRPr="008B5D38">
              <w:rPr>
                <w:rFonts w:ascii="Cambria Bold" w:hAnsi="Cambria Bold"/>
                <w:b/>
                <w:color w:val="FFFFFF"/>
                <w:lang w:val="ro-RO"/>
              </w:rPr>
              <w:t>Observații / Justificări</w:t>
            </w:r>
          </w:p>
        </w:tc>
      </w:tr>
      <w:tr w:rsidR="006005C2" w:rsidRPr="008B5D38" w14:paraId="51F01057" w14:textId="77777777">
        <w:trPr>
          <w:trHeight w:val="2700"/>
        </w:trPr>
        <w:tc>
          <w:tcPr>
            <w:tcW w:w="0" w:type="auto"/>
            <w:gridSpan w:val="5"/>
            <w:shd w:val="clear" w:color="auto" w:fill="757575"/>
            <w:vAlign w:val="center"/>
          </w:tcPr>
          <w:p w14:paraId="6131E376" w14:textId="77777777" w:rsidR="006005C2" w:rsidRPr="008B5D38" w:rsidRDefault="00000000" w:rsidP="008B5D38">
            <w:pPr>
              <w:ind w:firstLine="493"/>
              <w:contextualSpacing/>
              <w:jc w:val="center"/>
              <w:rPr>
                <w:lang w:val="ro-RO"/>
              </w:rPr>
            </w:pPr>
            <w:r w:rsidRPr="008B5D38">
              <w:rPr>
                <w:rFonts w:ascii="Cambria" w:hAnsi="Cambria"/>
                <w:color w:val="FFFFFF"/>
                <w:lang w:val="ro-RO"/>
              </w:rPr>
              <w:t>Dacă sunt îndeplinite toate condițiile de mai jos, se va bifa</w:t>
            </w:r>
            <w:r w:rsidRPr="008B5D38">
              <w:rPr>
                <w:rFonts w:ascii="Cambria Bold" w:hAnsi="Cambria Bold"/>
                <w:b/>
                <w:color w:val="FFFFFF"/>
                <w:lang w:val="ro-RO"/>
              </w:rPr>
              <w:t> DA </w:t>
            </w:r>
            <w:r w:rsidRPr="008B5D38">
              <w:rPr>
                <w:rFonts w:ascii="Cambria" w:hAnsi="Cambria"/>
                <w:color w:val="FFFFFF"/>
                <w:lang w:val="ro-RO"/>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8B5D38">
              <w:rPr>
                <w:rFonts w:ascii="Cambria Bold" w:hAnsi="Cambria Bold"/>
                <w:b/>
                <w:color w:val="FFFFFF"/>
                <w:lang w:val="ro-RO"/>
              </w:rPr>
              <w:t> NU </w:t>
            </w:r>
            <w:r w:rsidRPr="008B5D38">
              <w:rPr>
                <w:rFonts w:ascii="Cambria" w:hAnsi="Cambria"/>
                <w:color w:val="FFFFFF"/>
                <w:lang w:val="ro-RO"/>
              </w:rPr>
              <w:t>și se va menționa acest aspect la rubrica, alături de justificarea privind neîndeplinirea criteriului. În cazul în care situația este remediată, la rubrica</w:t>
            </w:r>
            <w:r w:rsidRPr="008B5D38">
              <w:rPr>
                <w:rFonts w:ascii="Cambria Bold" w:hAnsi="Cambria Bold"/>
                <w:b/>
                <w:color w:val="FFFFFF"/>
                <w:lang w:val="ro-RO"/>
              </w:rPr>
              <w:t> Observații </w:t>
            </w:r>
            <w:r w:rsidRPr="008B5D38">
              <w:rPr>
                <w:rFonts w:ascii="Cambria" w:hAnsi="Cambria"/>
                <w:color w:val="FFFFFF"/>
                <w:lang w:val="ro-RO"/>
              </w:rPr>
              <w:t>se va specifica mențiunea</w:t>
            </w:r>
            <w:r w:rsidRPr="008B5D38">
              <w:rPr>
                <w:rFonts w:ascii="Cambria Bold" w:hAnsi="Cambria Bold"/>
                <w:b/>
                <w:color w:val="FFFFFF"/>
                <w:lang w:val="ro-RO"/>
              </w:rPr>
              <w:t> Criteriul este îndeplinit ca urmare a răspunsului la solicitarea de clarificări </w:t>
            </w:r>
            <w:r w:rsidRPr="008B5D38">
              <w:rPr>
                <w:rFonts w:ascii="Cambria" w:hAnsi="Cambria"/>
                <w:color w:val="FFFFFF"/>
                <w:lang w:val="ro-RO"/>
              </w:rPr>
              <w:t>și se va bifa</w:t>
            </w:r>
            <w:r w:rsidRPr="008B5D38">
              <w:rPr>
                <w:rFonts w:ascii="Cambria Bold" w:hAnsi="Cambria Bold"/>
                <w:b/>
                <w:color w:val="FFFFFF"/>
                <w:lang w:val="ro-RO"/>
              </w:rPr>
              <w:t> DA</w:t>
            </w:r>
            <w:r w:rsidRPr="008B5D38">
              <w:rPr>
                <w:rFonts w:ascii="Cambria" w:hAnsi="Cambria"/>
                <w:color w:val="FFFFFF"/>
                <w:lang w:val="ro-RO"/>
              </w:rPr>
              <w:t>.</w:t>
            </w:r>
          </w:p>
        </w:tc>
      </w:tr>
      <w:tr w:rsidR="006005C2" w:rsidRPr="008B5D38" w14:paraId="16AD99DC" w14:textId="77777777">
        <w:trPr>
          <w:trHeight w:val="540"/>
        </w:trPr>
        <w:tc>
          <w:tcPr>
            <w:tcW w:w="0" w:type="auto"/>
            <w:vMerge w:val="restart"/>
            <w:vAlign w:val="center"/>
          </w:tcPr>
          <w:p w14:paraId="01AFB7B8" w14:textId="77777777" w:rsidR="006005C2" w:rsidRPr="008B5D38" w:rsidRDefault="00000000" w:rsidP="008B5D38">
            <w:pPr>
              <w:contextualSpacing/>
              <w:rPr>
                <w:lang w:val="ro-RO"/>
              </w:rPr>
            </w:pPr>
            <w:r w:rsidRPr="008B5D38">
              <w:rPr>
                <w:rFonts w:ascii="Cambria Bold" w:hAnsi="Cambria Bold"/>
                <w:b/>
                <w:color w:val="1B4167"/>
                <w:lang w:val="ro-RO"/>
              </w:rPr>
              <w:t>EG 1</w:t>
            </w:r>
          </w:p>
        </w:tc>
        <w:tc>
          <w:tcPr>
            <w:tcW w:w="0" w:type="auto"/>
            <w:vAlign w:val="center"/>
          </w:tcPr>
          <w:p w14:paraId="4D27C6B7" w14:textId="77777777" w:rsidR="006005C2" w:rsidRPr="008B5D38" w:rsidRDefault="00000000" w:rsidP="008B5D38">
            <w:pPr>
              <w:contextualSpacing/>
              <w:rPr>
                <w:lang w:val="ro-RO"/>
              </w:rPr>
            </w:pPr>
            <w:r w:rsidRPr="008B5D38">
              <w:rPr>
                <w:rFonts w:ascii="Cambria Bold" w:hAnsi="Cambria Bold"/>
                <w:b/>
                <w:color w:val="1B4167"/>
                <w:lang w:val="ro-RO"/>
              </w:rPr>
              <w:t>Investiția trebuie să fie în corelare cu strategie de dezvoltare locală sau cu orice strategie județeană aprobată corespunzătoare domeniului de intervenții</w:t>
            </w: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6005C2" w:rsidRPr="008B5D38" w14:paraId="1DC0BF64" w14:textId="77777777">
              <w:trPr>
                <w:trHeight w:val="420"/>
                <w:jc w:val="center"/>
              </w:trPr>
              <w:tc>
                <w:tcPr>
                  <w:tcW w:w="0" w:type="auto"/>
                  <w:shd w:val="clear" w:color="auto" w:fill="DDDDDD"/>
                  <w:vAlign w:val="center"/>
                </w:tcPr>
                <w:p w14:paraId="09FF2F28" w14:textId="77777777" w:rsidR="006005C2" w:rsidRPr="008B5D38" w:rsidRDefault="00000000" w:rsidP="008B5D38">
                  <w:pPr>
                    <w:keepNext/>
                    <w:contextualSpacing/>
                    <w:jc w:val="center"/>
                    <w:rPr>
                      <w:lang w:val="ro-RO"/>
                    </w:rPr>
                  </w:pPr>
                  <w:r w:rsidRPr="008B5D38">
                    <w:rPr>
                      <w:rFonts w:ascii="Cambria" w:hAnsi="Cambria"/>
                      <w:lang w:val="ro-RO"/>
                    </w:rPr>
                    <w:t> </w:t>
                  </w:r>
                </w:p>
              </w:tc>
            </w:tr>
          </w:tbl>
          <w:p w14:paraId="067B191A" w14:textId="77777777" w:rsidR="006005C2" w:rsidRPr="008B5D38" w:rsidRDefault="006005C2" w:rsidP="008B5D38">
            <w:pPr>
              <w:contextualSpacing/>
              <w:rPr>
                <w:lang w:val="ro-RO"/>
              </w:rPr>
            </w:pP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6005C2" w:rsidRPr="008B5D38" w14:paraId="06252570" w14:textId="77777777">
              <w:trPr>
                <w:trHeight w:val="420"/>
                <w:jc w:val="center"/>
              </w:trPr>
              <w:tc>
                <w:tcPr>
                  <w:tcW w:w="0" w:type="auto"/>
                  <w:shd w:val="clear" w:color="auto" w:fill="DDDDDD"/>
                  <w:vAlign w:val="center"/>
                </w:tcPr>
                <w:p w14:paraId="3B7EAFA5" w14:textId="77777777" w:rsidR="006005C2" w:rsidRPr="008B5D38" w:rsidRDefault="00000000" w:rsidP="008B5D38">
                  <w:pPr>
                    <w:keepNext/>
                    <w:contextualSpacing/>
                    <w:jc w:val="center"/>
                    <w:rPr>
                      <w:lang w:val="ro-RO"/>
                    </w:rPr>
                  </w:pPr>
                  <w:r w:rsidRPr="008B5D38">
                    <w:rPr>
                      <w:rFonts w:ascii="Cambria" w:hAnsi="Cambria"/>
                      <w:lang w:val="ro-RO"/>
                    </w:rPr>
                    <w:t> </w:t>
                  </w:r>
                </w:p>
              </w:tc>
            </w:tr>
          </w:tbl>
          <w:p w14:paraId="5A19DAA8" w14:textId="77777777" w:rsidR="006005C2" w:rsidRPr="008B5D38" w:rsidRDefault="006005C2" w:rsidP="008B5D38">
            <w:pPr>
              <w:contextualSpacing/>
              <w:rPr>
                <w:lang w:val="ro-RO"/>
              </w:rPr>
            </w:pPr>
          </w:p>
        </w:tc>
        <w:tc>
          <w:tcPr>
            <w:tcW w:w="0" w:type="auto"/>
            <w:vMerge w:val="restart"/>
          </w:tcPr>
          <w:p w14:paraId="2CE635E0" w14:textId="77777777" w:rsidR="006005C2" w:rsidRPr="008B5D38" w:rsidRDefault="006005C2" w:rsidP="008B5D38">
            <w:pPr>
              <w:contextualSpacing/>
              <w:rPr>
                <w:lang w:val="ro-RO"/>
              </w:rPr>
            </w:pPr>
          </w:p>
        </w:tc>
      </w:tr>
      <w:tr w:rsidR="006005C2" w:rsidRPr="008B5D38" w14:paraId="5FBABEB9" w14:textId="77777777">
        <w:tc>
          <w:tcPr>
            <w:tcW w:w="0" w:type="dxa"/>
            <w:vMerge/>
          </w:tcPr>
          <w:p w14:paraId="1CF44B57" w14:textId="77777777" w:rsidR="006005C2" w:rsidRPr="008B5D38" w:rsidRDefault="006005C2" w:rsidP="008B5D38">
            <w:pPr>
              <w:contextualSpacing/>
              <w:rPr>
                <w:lang w:val="ro-RO"/>
              </w:rPr>
            </w:pPr>
          </w:p>
        </w:tc>
        <w:tc>
          <w:tcPr>
            <w:tcW w:w="0" w:type="auto"/>
          </w:tcPr>
          <w:p w14:paraId="62FB07D8" w14:textId="77777777" w:rsidR="006005C2" w:rsidRPr="008B5D38" w:rsidRDefault="00000000" w:rsidP="008B5D38">
            <w:pPr>
              <w:contextualSpacing/>
              <w:rPr>
                <w:lang w:val="ro-RO"/>
              </w:rPr>
            </w:pPr>
            <w:r w:rsidRPr="008B5D38">
              <w:rPr>
                <w:rFonts w:ascii="Cambria" w:hAnsi="Cambria"/>
                <w:lang w:val="ro-RO"/>
              </w:rPr>
              <w:t>Se va verifica dacă investiția propusă este în concordanță cu:</w:t>
            </w:r>
          </w:p>
          <w:p w14:paraId="5368CEFF"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Strategia de Dezvoltare Locală a UAT-ului;</w:t>
            </w:r>
          </w:p>
          <w:p w14:paraId="76D9EB31"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sau cu o strategie județeană aprobată (de exemplu: strategie de</w:t>
            </w:r>
          </w:p>
          <w:p w14:paraId="2120BFD9" w14:textId="16198120" w:rsidR="006005C2" w:rsidRPr="008B5D38" w:rsidRDefault="00000000" w:rsidP="008B5D38">
            <w:pPr>
              <w:contextualSpacing/>
              <w:rPr>
                <w:lang w:val="ro-RO"/>
              </w:rPr>
            </w:pPr>
            <w:r w:rsidRPr="008B5D38">
              <w:rPr>
                <w:rFonts w:ascii="Cambria" w:hAnsi="Cambria"/>
                <w:lang w:val="ro-RO"/>
              </w:rPr>
              <w:t>dezvoltare economică, turism, cultură, mediu etc.), corespunzătoare</w:t>
            </w:r>
            <w:r w:rsidR="008B5D38">
              <w:rPr>
                <w:rFonts w:ascii="Cambria" w:hAnsi="Cambria"/>
                <w:lang w:val="ro-RO"/>
              </w:rPr>
              <w:t xml:space="preserve"> </w:t>
            </w:r>
            <w:r w:rsidRPr="008B5D38">
              <w:rPr>
                <w:rFonts w:ascii="Cambria" w:hAnsi="Cambria"/>
                <w:lang w:val="ro-RO"/>
              </w:rPr>
              <w:t>domeniului de intervenție al proiectului.</w:t>
            </w:r>
            <w:r w:rsidR="008B5D38">
              <w:rPr>
                <w:rFonts w:ascii="Cambria" w:hAnsi="Cambria"/>
                <w:lang w:val="ro-RO"/>
              </w:rPr>
              <w:t xml:space="preserve"> </w:t>
            </w:r>
            <w:r w:rsidRPr="008B5D38">
              <w:rPr>
                <w:rFonts w:ascii="Cambria" w:hAnsi="Cambria"/>
                <w:lang w:val="ro-RO"/>
              </w:rPr>
              <w:t xml:space="preserve">Corelarea se demonstrează prin descrierea clară în Cererea de Finanțare și Documentația tehnică a proiectului (dacă este cazul), și anexarea documentelor justificative (adeverință emisă de autoritatea competentă, extras din strategie și hotărârea de aprobare).Dacă în urma verificării documentelor și coroborării informațiilor se confirmă faptul că investiția este în corelare cu strategie de dezvoltare locală sau cu orice strategie județeană aprobată, se bifează căsuţa din coloana DA din fişa de verificare. În caz </w:t>
            </w:r>
            <w:r w:rsidRPr="008B5D38">
              <w:rPr>
                <w:rFonts w:ascii="Cambria" w:hAnsi="Cambria"/>
                <w:lang w:val="ro-RO"/>
              </w:rPr>
              <w:lastRenderedPageBreak/>
              <w:t>contrar, se bifează căsuţa din coloana NU şi motivează poziţia lui în rubrica „Observaţii” din fişa de verificare, proiectul fiind neeligibil. Se continuă evaluarea condițiilor de eligibilitate locale.</w:t>
            </w:r>
            <w:r w:rsidR="008B5D38">
              <w:rPr>
                <w:rFonts w:ascii="Cambria" w:hAnsi="Cambria"/>
                <w:lang w:val="ro-RO"/>
              </w:rPr>
              <w:t xml:space="preserve"> </w:t>
            </w:r>
            <w:r w:rsidRPr="008B5D38">
              <w:rPr>
                <w:rFonts w:ascii="Cambria" w:hAnsi="Cambria"/>
                <w:lang w:val="ro-RO"/>
              </w:rPr>
              <w:t xml:space="preserve">Documente prezentate/verificate:  Alte documente: -  Adeverință elaborat de Consiliul Județean/Agenția de Dezvoltare Județean/ Consiliul Local,  -  Extrasul din strategie (locală/sau </w:t>
            </w:r>
            <w:r w:rsidR="008B5D38" w:rsidRPr="008B5D38">
              <w:rPr>
                <w:rFonts w:ascii="Cambria" w:hAnsi="Cambria"/>
                <w:lang w:val="ro-RO"/>
              </w:rPr>
              <w:t>județeană</w:t>
            </w:r>
            <w:r w:rsidRPr="008B5D38">
              <w:rPr>
                <w:rFonts w:ascii="Cambria" w:hAnsi="Cambria"/>
                <w:lang w:val="ro-RO"/>
              </w:rPr>
              <w:t>) care confirmă că investiția este în corelare cu orice strategie de dezvoltare județeană/ locală aprobată, însoțit de hotărârea de aprobare, -  Hotărârea de aprobare a strategiei (HCL, HCJ).</w:t>
            </w:r>
          </w:p>
        </w:tc>
        <w:tc>
          <w:tcPr>
            <w:tcW w:w="0" w:type="dxa"/>
            <w:vMerge/>
          </w:tcPr>
          <w:p w14:paraId="006CA3DB" w14:textId="77777777" w:rsidR="006005C2" w:rsidRPr="008B5D38" w:rsidRDefault="006005C2" w:rsidP="008B5D38">
            <w:pPr>
              <w:contextualSpacing/>
              <w:rPr>
                <w:lang w:val="ro-RO"/>
              </w:rPr>
            </w:pPr>
          </w:p>
        </w:tc>
        <w:tc>
          <w:tcPr>
            <w:tcW w:w="0" w:type="dxa"/>
            <w:vMerge/>
          </w:tcPr>
          <w:p w14:paraId="62D6A8A0" w14:textId="77777777" w:rsidR="006005C2" w:rsidRPr="008B5D38" w:rsidRDefault="006005C2" w:rsidP="008B5D38">
            <w:pPr>
              <w:contextualSpacing/>
              <w:rPr>
                <w:lang w:val="ro-RO"/>
              </w:rPr>
            </w:pPr>
          </w:p>
        </w:tc>
        <w:tc>
          <w:tcPr>
            <w:tcW w:w="0" w:type="dxa"/>
            <w:vMerge/>
          </w:tcPr>
          <w:p w14:paraId="600FF870" w14:textId="77777777" w:rsidR="006005C2" w:rsidRPr="008B5D38" w:rsidRDefault="006005C2" w:rsidP="008B5D38">
            <w:pPr>
              <w:contextualSpacing/>
              <w:rPr>
                <w:lang w:val="ro-RO"/>
              </w:rPr>
            </w:pPr>
          </w:p>
        </w:tc>
      </w:tr>
      <w:tr w:rsidR="006005C2" w:rsidRPr="008B5D38" w14:paraId="33AB698D" w14:textId="77777777">
        <w:trPr>
          <w:trHeight w:val="540"/>
        </w:trPr>
        <w:tc>
          <w:tcPr>
            <w:tcW w:w="0" w:type="auto"/>
            <w:vMerge w:val="restart"/>
            <w:vAlign w:val="center"/>
          </w:tcPr>
          <w:p w14:paraId="1A33977A" w14:textId="77777777" w:rsidR="006005C2" w:rsidRPr="008B5D38" w:rsidRDefault="00000000" w:rsidP="008B5D38">
            <w:pPr>
              <w:contextualSpacing/>
              <w:rPr>
                <w:lang w:val="ro-RO"/>
              </w:rPr>
            </w:pPr>
            <w:r w:rsidRPr="008B5D38">
              <w:rPr>
                <w:rFonts w:ascii="Cambria Bold" w:hAnsi="Cambria Bold"/>
                <w:b/>
                <w:color w:val="1B4167"/>
                <w:lang w:val="ro-RO"/>
              </w:rPr>
              <w:t>EG 2</w:t>
            </w:r>
          </w:p>
        </w:tc>
        <w:tc>
          <w:tcPr>
            <w:tcW w:w="0" w:type="auto"/>
            <w:vAlign w:val="center"/>
          </w:tcPr>
          <w:p w14:paraId="4846D5BF" w14:textId="77777777" w:rsidR="006005C2" w:rsidRPr="008B5D38" w:rsidRDefault="00000000" w:rsidP="008B5D38">
            <w:pPr>
              <w:contextualSpacing/>
              <w:rPr>
                <w:lang w:val="ro-RO"/>
              </w:rPr>
            </w:pPr>
            <w:r w:rsidRPr="008B5D38">
              <w:rPr>
                <w:rFonts w:ascii="Cambria Bold" w:hAnsi="Cambria Bold"/>
                <w:b/>
                <w:color w:val="1B4167"/>
                <w:lang w:val="ro-RO"/>
              </w:rPr>
              <w:t>Investiția să se realizeze în teritoriul GAL G10</w:t>
            </w: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6005C2" w:rsidRPr="008B5D38" w14:paraId="18620494" w14:textId="77777777">
              <w:trPr>
                <w:trHeight w:val="420"/>
                <w:jc w:val="center"/>
              </w:trPr>
              <w:tc>
                <w:tcPr>
                  <w:tcW w:w="0" w:type="auto"/>
                  <w:shd w:val="clear" w:color="auto" w:fill="DDDDDD"/>
                  <w:vAlign w:val="center"/>
                </w:tcPr>
                <w:p w14:paraId="6082E397" w14:textId="77777777" w:rsidR="006005C2" w:rsidRPr="008B5D38" w:rsidRDefault="00000000" w:rsidP="008B5D38">
                  <w:pPr>
                    <w:keepNext/>
                    <w:contextualSpacing/>
                    <w:jc w:val="center"/>
                    <w:rPr>
                      <w:lang w:val="ro-RO"/>
                    </w:rPr>
                  </w:pPr>
                  <w:r w:rsidRPr="008B5D38">
                    <w:rPr>
                      <w:rFonts w:ascii="Cambria" w:hAnsi="Cambria"/>
                      <w:lang w:val="ro-RO"/>
                    </w:rPr>
                    <w:t> </w:t>
                  </w:r>
                </w:p>
              </w:tc>
            </w:tr>
          </w:tbl>
          <w:p w14:paraId="03566AC0" w14:textId="77777777" w:rsidR="006005C2" w:rsidRPr="008B5D38" w:rsidRDefault="006005C2" w:rsidP="008B5D38">
            <w:pPr>
              <w:contextualSpacing/>
              <w:rPr>
                <w:lang w:val="ro-RO"/>
              </w:rPr>
            </w:pP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6005C2" w:rsidRPr="008B5D38" w14:paraId="21BEF72D" w14:textId="77777777">
              <w:trPr>
                <w:trHeight w:val="420"/>
                <w:jc w:val="center"/>
              </w:trPr>
              <w:tc>
                <w:tcPr>
                  <w:tcW w:w="0" w:type="auto"/>
                  <w:shd w:val="clear" w:color="auto" w:fill="DDDDDD"/>
                  <w:vAlign w:val="center"/>
                </w:tcPr>
                <w:p w14:paraId="2549F815" w14:textId="77777777" w:rsidR="006005C2" w:rsidRPr="008B5D38" w:rsidRDefault="00000000" w:rsidP="008B5D38">
                  <w:pPr>
                    <w:keepNext/>
                    <w:contextualSpacing/>
                    <w:jc w:val="center"/>
                    <w:rPr>
                      <w:lang w:val="ro-RO"/>
                    </w:rPr>
                  </w:pPr>
                  <w:r w:rsidRPr="008B5D38">
                    <w:rPr>
                      <w:rFonts w:ascii="Cambria" w:hAnsi="Cambria"/>
                      <w:lang w:val="ro-RO"/>
                    </w:rPr>
                    <w:t> </w:t>
                  </w:r>
                </w:p>
              </w:tc>
            </w:tr>
          </w:tbl>
          <w:p w14:paraId="361D4002" w14:textId="77777777" w:rsidR="006005C2" w:rsidRPr="008B5D38" w:rsidRDefault="006005C2" w:rsidP="008B5D38">
            <w:pPr>
              <w:contextualSpacing/>
              <w:rPr>
                <w:lang w:val="ro-RO"/>
              </w:rPr>
            </w:pPr>
          </w:p>
        </w:tc>
        <w:tc>
          <w:tcPr>
            <w:tcW w:w="0" w:type="auto"/>
            <w:vMerge w:val="restart"/>
          </w:tcPr>
          <w:p w14:paraId="1B2D4B38" w14:textId="77777777" w:rsidR="006005C2" w:rsidRPr="008B5D38" w:rsidRDefault="006005C2" w:rsidP="008B5D38">
            <w:pPr>
              <w:contextualSpacing/>
              <w:rPr>
                <w:lang w:val="ro-RO"/>
              </w:rPr>
            </w:pPr>
          </w:p>
        </w:tc>
      </w:tr>
      <w:tr w:rsidR="006005C2" w:rsidRPr="008B5D38" w14:paraId="6746945F" w14:textId="77777777">
        <w:tc>
          <w:tcPr>
            <w:tcW w:w="0" w:type="dxa"/>
            <w:vMerge/>
          </w:tcPr>
          <w:p w14:paraId="51FD27A1" w14:textId="77777777" w:rsidR="006005C2" w:rsidRPr="008B5D38" w:rsidRDefault="006005C2" w:rsidP="008B5D38">
            <w:pPr>
              <w:contextualSpacing/>
              <w:rPr>
                <w:lang w:val="ro-RO"/>
              </w:rPr>
            </w:pPr>
          </w:p>
        </w:tc>
        <w:tc>
          <w:tcPr>
            <w:tcW w:w="0" w:type="auto"/>
          </w:tcPr>
          <w:p w14:paraId="77E62A6B" w14:textId="77777777" w:rsidR="006005C2" w:rsidRPr="008B5D38" w:rsidRDefault="00000000" w:rsidP="008B5D38">
            <w:pPr>
              <w:ind w:firstLine="493"/>
              <w:contextualSpacing/>
              <w:rPr>
                <w:lang w:val="ro-RO"/>
              </w:rPr>
            </w:pPr>
            <w:r w:rsidRPr="008B5D38">
              <w:rPr>
                <w:rFonts w:ascii="Cambria" w:hAnsi="Cambria"/>
                <w:lang w:val="ro-RO"/>
              </w:rPr>
              <w:t>Se va verifica dacă amplasarea proiectului, astfel cum este descrisă în Cererea de Finanțare și în documentația tehnică a proiectului se află pe teritoriul uneia dintre localitățile partenere ale GAL G10 (Borsec, Ciumani, Ditrău, Joseni, Lăzarea, Remetea, Suseni, Voșlăbeni).</w:t>
            </w:r>
          </w:p>
          <w:p w14:paraId="53F65064" w14:textId="77777777" w:rsidR="006005C2" w:rsidRPr="008B5D38" w:rsidRDefault="00000000" w:rsidP="008B5D38">
            <w:pPr>
              <w:ind w:firstLine="493"/>
              <w:contextualSpacing/>
              <w:rPr>
                <w:lang w:val="ro-RO"/>
              </w:rPr>
            </w:pPr>
            <w:r w:rsidRPr="008B5D38">
              <w:rPr>
                <w:rFonts w:ascii="Cambria" w:hAnsi="Cambria"/>
                <w:lang w:val="ro-RO"/>
              </w:rPr>
              <w:t>De asemenea se verifică dacă informațiile privind amplasamentul investiției sunt corelate și concordante cu documentele depuse aferente terenurilor și/sau clădirilor pe care se realizează investiția. Expertul verifică informațiile privind amplasamentul investiției în Cererea de Finanțare, Certificatul de înregistrare fiscală și documentația depusă (SF/DALI/MJ), dacă este cazul.</w:t>
            </w:r>
          </w:p>
          <w:p w14:paraId="2B77008B" w14:textId="77777777" w:rsidR="006005C2" w:rsidRPr="008B5D38" w:rsidRDefault="00000000" w:rsidP="008B5D38">
            <w:pPr>
              <w:ind w:firstLine="493"/>
              <w:contextualSpacing/>
              <w:rPr>
                <w:lang w:val="ro-RO"/>
              </w:rPr>
            </w:pPr>
            <w:r w:rsidRPr="008B5D38">
              <w:rPr>
                <w:rFonts w:ascii="Cambria" w:hAnsi="Cambria"/>
                <w:lang w:val="ro-RO"/>
              </w:rPr>
              <w:t>Dacă în urma verificării documentelor și coroborării informațiilor se confirmă faptul că solicitantul are sediul/punctul de lucru în teritoriul GAL, expertul bifează căsuţa din coloana DA din fişa de verificare. În caz contrar, expertul bifează căsuţa din coloana NU şi motivează poziţia lui în rubrica „Observaţii” din fişa de verificare, proiectul fiind neeligibil. Se continuă evaluarea condițiilor de eligibilitate locale.</w:t>
            </w:r>
          </w:p>
          <w:p w14:paraId="0F5CA3C6" w14:textId="77777777" w:rsidR="006005C2" w:rsidRPr="008B5D38" w:rsidRDefault="00000000" w:rsidP="008B5D38">
            <w:pPr>
              <w:ind w:firstLine="493"/>
              <w:contextualSpacing/>
              <w:rPr>
                <w:lang w:val="ro-RO"/>
              </w:rPr>
            </w:pPr>
            <w:r w:rsidRPr="008B5D38">
              <w:rPr>
                <w:rFonts w:ascii="Cambria Bold" w:hAnsi="Cambria Bold"/>
                <w:b/>
                <w:u w:val="single"/>
                <w:lang w:val="ro-RO"/>
              </w:rPr>
              <w:t>Documente prezentate/verificate:</w:t>
            </w:r>
          </w:p>
          <w:p w14:paraId="70039D25"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Cererea de Finanțare;</w:t>
            </w:r>
          </w:p>
          <w:p w14:paraId="55B099D0"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Documentația tehnică (SF, DALI, MJ) - după caz;</w:t>
            </w:r>
          </w:p>
          <w:p w14:paraId="7309A6B0"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Documente pentru terenurile și/sau clădirile aferente realizării investiției; </w:t>
            </w:r>
          </w:p>
          <w:p w14:paraId="544C9DE1"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Documente care atestă forma de organizare a solicitantului.</w:t>
            </w:r>
          </w:p>
          <w:p w14:paraId="1A51A8F7" w14:textId="77777777" w:rsidR="006005C2" w:rsidRPr="008B5D38" w:rsidRDefault="00000000" w:rsidP="008B5D38">
            <w:pPr>
              <w:ind w:firstLine="493"/>
              <w:contextualSpacing/>
              <w:rPr>
                <w:lang w:val="ro-RO"/>
              </w:rPr>
            </w:pPr>
            <w:r w:rsidRPr="008B5D38">
              <w:rPr>
                <w:rFonts w:ascii="Cambria" w:hAnsi="Cambria"/>
                <w:lang w:val="ro-RO"/>
              </w:rPr>
              <w:t>În cazul proiectelor de servicii se verifică Cererea de Finanțare.</w:t>
            </w:r>
          </w:p>
        </w:tc>
        <w:tc>
          <w:tcPr>
            <w:tcW w:w="0" w:type="dxa"/>
            <w:vMerge/>
          </w:tcPr>
          <w:p w14:paraId="49CBD89B" w14:textId="77777777" w:rsidR="006005C2" w:rsidRPr="008B5D38" w:rsidRDefault="006005C2" w:rsidP="008B5D38">
            <w:pPr>
              <w:contextualSpacing/>
              <w:rPr>
                <w:lang w:val="ro-RO"/>
              </w:rPr>
            </w:pPr>
          </w:p>
        </w:tc>
        <w:tc>
          <w:tcPr>
            <w:tcW w:w="0" w:type="dxa"/>
            <w:vMerge/>
          </w:tcPr>
          <w:p w14:paraId="2C419A16" w14:textId="77777777" w:rsidR="006005C2" w:rsidRPr="008B5D38" w:rsidRDefault="006005C2" w:rsidP="008B5D38">
            <w:pPr>
              <w:contextualSpacing/>
              <w:rPr>
                <w:lang w:val="ro-RO"/>
              </w:rPr>
            </w:pPr>
          </w:p>
        </w:tc>
        <w:tc>
          <w:tcPr>
            <w:tcW w:w="0" w:type="dxa"/>
            <w:vMerge/>
          </w:tcPr>
          <w:p w14:paraId="6BC1076B" w14:textId="77777777" w:rsidR="006005C2" w:rsidRPr="008B5D38" w:rsidRDefault="006005C2" w:rsidP="008B5D38">
            <w:pPr>
              <w:contextualSpacing/>
              <w:rPr>
                <w:lang w:val="ro-RO"/>
              </w:rPr>
            </w:pPr>
          </w:p>
        </w:tc>
      </w:tr>
      <w:tr w:rsidR="006005C2" w:rsidRPr="008B5D38" w14:paraId="7EADE088" w14:textId="77777777">
        <w:trPr>
          <w:trHeight w:val="540"/>
        </w:trPr>
        <w:tc>
          <w:tcPr>
            <w:tcW w:w="0" w:type="auto"/>
            <w:vMerge w:val="restart"/>
            <w:vAlign w:val="center"/>
          </w:tcPr>
          <w:p w14:paraId="19B6EE22" w14:textId="77777777" w:rsidR="006005C2" w:rsidRPr="008B5D38" w:rsidRDefault="00000000" w:rsidP="008B5D38">
            <w:pPr>
              <w:contextualSpacing/>
              <w:rPr>
                <w:lang w:val="ro-RO"/>
              </w:rPr>
            </w:pPr>
            <w:r w:rsidRPr="008B5D38">
              <w:rPr>
                <w:rFonts w:ascii="Cambria Bold" w:hAnsi="Cambria Bold"/>
                <w:b/>
                <w:color w:val="1B4167"/>
                <w:lang w:val="ro-RO"/>
              </w:rPr>
              <w:t>EG 3</w:t>
            </w:r>
          </w:p>
        </w:tc>
        <w:tc>
          <w:tcPr>
            <w:tcW w:w="0" w:type="auto"/>
            <w:vAlign w:val="center"/>
          </w:tcPr>
          <w:p w14:paraId="19DA5E3A" w14:textId="77777777" w:rsidR="006005C2" w:rsidRPr="008B5D38" w:rsidRDefault="00000000" w:rsidP="008B5D38">
            <w:pPr>
              <w:contextualSpacing/>
              <w:rPr>
                <w:lang w:val="ro-RO"/>
              </w:rPr>
            </w:pPr>
            <w:r w:rsidRPr="008B5D38">
              <w:rPr>
                <w:rFonts w:ascii="Cambria Bold" w:hAnsi="Cambria Bold"/>
                <w:b/>
                <w:color w:val="1B4167"/>
                <w:lang w:val="ro-RO"/>
              </w:rPr>
              <w:t>Solicitantul trebuie să facă dovada proprietății/administrări terenului clădirii, sau dreptul de folosință asupra clădirii/terenului (cel puțin pe perioada de implementare și monitorizare a proiectului) pe care se realizează investiția</w:t>
            </w: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6005C2" w:rsidRPr="008B5D38" w14:paraId="483684E3" w14:textId="77777777">
              <w:trPr>
                <w:trHeight w:val="420"/>
                <w:jc w:val="center"/>
              </w:trPr>
              <w:tc>
                <w:tcPr>
                  <w:tcW w:w="0" w:type="auto"/>
                  <w:shd w:val="clear" w:color="auto" w:fill="DDDDDD"/>
                  <w:vAlign w:val="center"/>
                </w:tcPr>
                <w:p w14:paraId="695DA2AC" w14:textId="77777777" w:rsidR="006005C2" w:rsidRPr="008B5D38" w:rsidRDefault="00000000" w:rsidP="008B5D38">
                  <w:pPr>
                    <w:keepNext/>
                    <w:contextualSpacing/>
                    <w:jc w:val="center"/>
                    <w:rPr>
                      <w:lang w:val="ro-RO"/>
                    </w:rPr>
                  </w:pPr>
                  <w:r w:rsidRPr="008B5D38">
                    <w:rPr>
                      <w:rFonts w:ascii="Cambria" w:hAnsi="Cambria"/>
                      <w:lang w:val="ro-RO"/>
                    </w:rPr>
                    <w:t> </w:t>
                  </w:r>
                </w:p>
              </w:tc>
            </w:tr>
          </w:tbl>
          <w:p w14:paraId="6E94E196" w14:textId="77777777" w:rsidR="006005C2" w:rsidRPr="008B5D38" w:rsidRDefault="006005C2" w:rsidP="008B5D38">
            <w:pPr>
              <w:contextualSpacing/>
              <w:rPr>
                <w:lang w:val="ro-RO"/>
              </w:rPr>
            </w:pP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6005C2" w:rsidRPr="008B5D38" w14:paraId="563FA3F6" w14:textId="77777777">
              <w:trPr>
                <w:trHeight w:val="420"/>
                <w:jc w:val="center"/>
              </w:trPr>
              <w:tc>
                <w:tcPr>
                  <w:tcW w:w="0" w:type="auto"/>
                  <w:shd w:val="clear" w:color="auto" w:fill="DDDDDD"/>
                  <w:vAlign w:val="center"/>
                </w:tcPr>
                <w:p w14:paraId="609F31A0" w14:textId="77777777" w:rsidR="006005C2" w:rsidRPr="008B5D38" w:rsidRDefault="00000000" w:rsidP="008B5D38">
                  <w:pPr>
                    <w:keepNext/>
                    <w:contextualSpacing/>
                    <w:jc w:val="center"/>
                    <w:rPr>
                      <w:lang w:val="ro-RO"/>
                    </w:rPr>
                  </w:pPr>
                  <w:r w:rsidRPr="008B5D38">
                    <w:rPr>
                      <w:rFonts w:ascii="Cambria" w:hAnsi="Cambria"/>
                      <w:lang w:val="ro-RO"/>
                    </w:rPr>
                    <w:t> </w:t>
                  </w:r>
                </w:p>
              </w:tc>
            </w:tr>
          </w:tbl>
          <w:p w14:paraId="6281F03A" w14:textId="77777777" w:rsidR="006005C2" w:rsidRPr="008B5D38" w:rsidRDefault="006005C2" w:rsidP="008B5D38">
            <w:pPr>
              <w:contextualSpacing/>
              <w:rPr>
                <w:lang w:val="ro-RO"/>
              </w:rPr>
            </w:pPr>
          </w:p>
        </w:tc>
        <w:tc>
          <w:tcPr>
            <w:tcW w:w="0" w:type="auto"/>
            <w:vMerge w:val="restart"/>
          </w:tcPr>
          <w:p w14:paraId="2DE9D56F" w14:textId="77777777" w:rsidR="006005C2" w:rsidRPr="008B5D38" w:rsidRDefault="006005C2" w:rsidP="008B5D38">
            <w:pPr>
              <w:contextualSpacing/>
              <w:rPr>
                <w:lang w:val="ro-RO"/>
              </w:rPr>
            </w:pPr>
          </w:p>
        </w:tc>
      </w:tr>
      <w:tr w:rsidR="006005C2" w:rsidRPr="008B5D38" w14:paraId="45B90DBE" w14:textId="77777777">
        <w:tc>
          <w:tcPr>
            <w:tcW w:w="0" w:type="dxa"/>
            <w:vMerge/>
          </w:tcPr>
          <w:p w14:paraId="6F8BC01B" w14:textId="77777777" w:rsidR="006005C2" w:rsidRPr="008B5D38" w:rsidRDefault="006005C2" w:rsidP="008B5D38">
            <w:pPr>
              <w:contextualSpacing/>
              <w:rPr>
                <w:lang w:val="ro-RO"/>
              </w:rPr>
            </w:pPr>
          </w:p>
        </w:tc>
        <w:tc>
          <w:tcPr>
            <w:tcW w:w="0" w:type="auto"/>
          </w:tcPr>
          <w:p w14:paraId="5F55D201" w14:textId="4A7F8CA5" w:rsidR="006005C2" w:rsidRPr="008B5D38" w:rsidRDefault="00000000" w:rsidP="008B5D38">
            <w:pPr>
              <w:contextualSpacing/>
              <w:rPr>
                <w:lang w:val="ro-RO"/>
              </w:rPr>
            </w:pPr>
            <w:r w:rsidRPr="008B5D38">
              <w:rPr>
                <w:rFonts w:ascii="Cambria" w:hAnsi="Cambria"/>
                <w:lang w:val="ro-RO"/>
              </w:rPr>
              <w:t>Se va verifica dacă solicitantul deține un drept valabil asupra terenului</w:t>
            </w:r>
            <w:r w:rsidR="008B5D38">
              <w:rPr>
                <w:rFonts w:ascii="Cambria" w:hAnsi="Cambria"/>
                <w:lang w:val="ro-RO"/>
              </w:rPr>
              <w:t xml:space="preserve"> </w:t>
            </w:r>
            <w:r w:rsidRPr="008B5D38">
              <w:rPr>
                <w:rFonts w:ascii="Cambria" w:hAnsi="Cambria"/>
                <w:lang w:val="ro-RO"/>
              </w:rPr>
              <w:t>și/sau clădirii pe care intenționează să realizeze investiția, precum și dacă durata actului juridic acoperă o perioadă minimă de 10 ani (de la data depunerii proiectului).Solicitantul trebuie să prezinte extras de Carte Funciară actualizat, care să ateste dreptul de proprietate sau alt drept valabil asupra terenului și/sau clădirii pe care se realizează investiția.</w:t>
            </w:r>
            <w:r w:rsidR="008B5D38">
              <w:rPr>
                <w:rFonts w:ascii="Cambria" w:hAnsi="Cambria"/>
                <w:lang w:val="ro-RO"/>
              </w:rPr>
              <w:t xml:space="preserve"> </w:t>
            </w:r>
            <w:r w:rsidRPr="008B5D38">
              <w:rPr>
                <w:rFonts w:ascii="Cambria" w:hAnsi="Cambria"/>
                <w:lang w:val="ro-RO"/>
              </w:rPr>
              <w:t>Dacă în urma verificării documentelor și coroborării informațiilor se confirmă faptul că solicitantul deține un drept valabil asupra terenului</w:t>
            </w:r>
            <w:r w:rsidR="008B5D38">
              <w:rPr>
                <w:rFonts w:ascii="Cambria" w:hAnsi="Cambria"/>
                <w:lang w:val="ro-RO"/>
              </w:rPr>
              <w:t xml:space="preserve"> </w:t>
            </w:r>
            <w:r w:rsidRPr="008B5D38">
              <w:rPr>
                <w:rFonts w:ascii="Cambria" w:hAnsi="Cambria"/>
                <w:lang w:val="ro-RO"/>
              </w:rPr>
              <w:t>și/sau clădirii pe care intenționează să realizeze investiția, se bifează căsuţa din coloana DA din fişa de verificare. În caz contrar, se bifează căsuţa din coloana NU şi motivează poziţia lui în rubrica „Observaţii” din fişa de verificare, proiectul fiind neeligibil. Se continuă evaluarea condițiilor de eligibilitate locale.</w:t>
            </w:r>
            <w:r w:rsidR="008B5D38">
              <w:rPr>
                <w:rFonts w:ascii="Cambria" w:hAnsi="Cambria"/>
                <w:lang w:val="ro-RO"/>
              </w:rPr>
              <w:t xml:space="preserve"> </w:t>
            </w:r>
            <w:r w:rsidRPr="008B5D38">
              <w:rPr>
                <w:rFonts w:ascii="Cambria" w:hAnsi="Cambria"/>
                <w:lang w:val="ro-RO"/>
              </w:rPr>
              <w:t>Documente de prezentat/verificat:</w:t>
            </w:r>
          </w:p>
          <w:p w14:paraId="7A66567D"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Documente pentru terenurile și/sau clădirile aferente realizării investiției;</w:t>
            </w:r>
          </w:p>
          <w:p w14:paraId="4310E95A"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Cererea de Finanțare;</w:t>
            </w:r>
          </w:p>
          <w:p w14:paraId="7AD509EB"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Documentația tehnică (SF, DALI, MJ) - după caz;</w:t>
            </w:r>
          </w:p>
          <w:p w14:paraId="59EA6F9C"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Alte documente justificative: - Extras de carte funciară (nu mai vechi de 30 zile).</w:t>
            </w:r>
          </w:p>
          <w:p w14:paraId="11C89B9A" w14:textId="77777777" w:rsidR="006005C2" w:rsidRPr="008B5D38" w:rsidRDefault="00000000" w:rsidP="008B5D38">
            <w:pPr>
              <w:contextualSpacing/>
              <w:rPr>
                <w:lang w:val="ro-RO"/>
              </w:rPr>
            </w:pPr>
            <w:r w:rsidRPr="008B5D38">
              <w:rPr>
                <w:rFonts w:ascii="Cambria Bold" w:hAnsi="Cambria Bold"/>
                <w:b/>
                <w:lang w:val="ro-RO"/>
              </w:rPr>
              <w:t>Pentru beneficiari publici, ONG-uri, unităţi de cult, etc. Pentru toate tipurile de proiecte detaliate la punctul 9.4.1, 9.4.2, și 9.4.3 din CF se vor depune, după caz, următoarele:</w:t>
            </w:r>
          </w:p>
          <w:p w14:paraId="580613F3" w14:textId="77777777" w:rsidR="006005C2" w:rsidRPr="008B5D38" w:rsidRDefault="00000000" w:rsidP="008B5D38">
            <w:pPr>
              <w:ind w:firstLine="493"/>
              <w:contextualSpacing/>
              <w:rPr>
                <w:lang w:val="ro-RO"/>
              </w:rPr>
            </w:pPr>
            <w:r w:rsidRPr="008B5D38">
              <w:rPr>
                <w:rFonts w:ascii="Cambria" w:hAnsi="Cambria"/>
                <w:lang w:val="ro-RO"/>
              </w:rPr>
              <w:t>- 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7C38232C" w14:textId="77777777" w:rsidR="006005C2" w:rsidRPr="008B5D38" w:rsidRDefault="00000000" w:rsidP="008B5D38">
            <w:pPr>
              <w:ind w:firstLine="493"/>
              <w:contextualSpacing/>
              <w:rPr>
                <w:lang w:val="ro-RO"/>
              </w:rPr>
            </w:pPr>
            <w:r w:rsidRPr="008B5D38">
              <w:rPr>
                <w:rFonts w:ascii="Cambria" w:hAnsi="Cambria"/>
                <w:lang w:val="ro-RO"/>
              </w:rPr>
              <w:t>şi</w:t>
            </w:r>
          </w:p>
          <w:p w14:paraId="10AA3D48" w14:textId="77777777" w:rsidR="006005C2" w:rsidRPr="008B5D38" w:rsidRDefault="00000000" w:rsidP="008B5D38">
            <w:pPr>
              <w:ind w:firstLine="493"/>
              <w:contextualSpacing/>
              <w:rPr>
                <w:lang w:val="ro-RO"/>
              </w:rPr>
            </w:pPr>
            <w:r w:rsidRPr="008B5D38">
              <w:rPr>
                <w:rFonts w:ascii="Cambria" w:hAnsi="Cambria"/>
                <w:lang w:val="ro-RO"/>
              </w:rPr>
              <w:t>- Hotărârea Consiliului Local privind aprobarea modificărilor şi/sau completărilor la inventar în sensul includerii în domeniul public a altor bunuri (supusă controlului de legalitate al Prefectului, în condiţiile legii)</w:t>
            </w:r>
          </w:p>
          <w:p w14:paraId="6DFDB504" w14:textId="77777777" w:rsidR="006005C2" w:rsidRPr="008B5D38" w:rsidRDefault="00000000" w:rsidP="008B5D38">
            <w:pPr>
              <w:ind w:firstLine="493"/>
              <w:contextualSpacing/>
              <w:rPr>
                <w:lang w:val="ro-RO"/>
              </w:rPr>
            </w:pPr>
            <w:r w:rsidRPr="008B5D38">
              <w:rPr>
                <w:rFonts w:ascii="Cambria" w:hAnsi="Cambria"/>
                <w:lang w:val="ro-RO"/>
              </w:rPr>
              <w:t>și</w:t>
            </w:r>
          </w:p>
          <w:p w14:paraId="39164DB2" w14:textId="77777777" w:rsidR="006005C2" w:rsidRPr="008B5D38" w:rsidRDefault="00000000" w:rsidP="008B5D38">
            <w:pPr>
              <w:ind w:firstLine="493"/>
              <w:contextualSpacing/>
              <w:rPr>
                <w:lang w:val="ro-RO"/>
              </w:rPr>
            </w:pPr>
            <w:r w:rsidRPr="008B5D38">
              <w:rPr>
                <w:rFonts w:ascii="Cambria" w:hAnsi="Cambria"/>
                <w:lang w:val="ro-RO"/>
              </w:rPr>
              <w:t>- Documente doveditoare de către ONG-uri/Unităţi de cult/etc. privind dreptul de proprietate/administrare pe o perioadă de minimum 10 ani (de la data depunerii proiectului) asupra bunurilor imobile la care se vor efectua lucrări/dotări, conform cererii de finanţare;</w:t>
            </w:r>
          </w:p>
          <w:p w14:paraId="27AF673A" w14:textId="1A436585" w:rsidR="006005C2" w:rsidRPr="008B5D38" w:rsidRDefault="00000000" w:rsidP="008B5D38">
            <w:pPr>
              <w:ind w:firstLine="493"/>
              <w:contextualSpacing/>
              <w:rPr>
                <w:lang w:val="ro-RO"/>
              </w:rPr>
            </w:pPr>
            <w:r w:rsidRPr="008B5D38">
              <w:rPr>
                <w:rFonts w:ascii="Cambria" w:hAnsi="Cambria"/>
                <w:lang w:val="ro-RO"/>
              </w:rPr>
              <w:t>- Documente doveditoare a dreptului de proprietate/administrare pe o perioadă de minimum 10 ani asupra bunurilor imobile  care fac obiectul realizării investiției pr</w:t>
            </w:r>
            <w:r w:rsidR="008B5D38">
              <w:rPr>
                <w:rFonts w:ascii="Cambria" w:hAnsi="Cambria"/>
                <w:lang w:val="ro-RO"/>
              </w:rPr>
              <w:t>o</w:t>
            </w:r>
            <w:r w:rsidRPr="008B5D38">
              <w:rPr>
                <w:rFonts w:ascii="Cambria" w:hAnsi="Cambria"/>
                <w:lang w:val="ro-RO"/>
              </w:rPr>
              <w:t>puse (pentru solicitanți cu forme de organizare care nu au fost menționate la punctele 3.5, 3.6 și 3.7 din CF).</w:t>
            </w:r>
          </w:p>
          <w:p w14:paraId="0F17F371" w14:textId="77777777" w:rsidR="006005C2" w:rsidRPr="008B5D38" w:rsidRDefault="00000000" w:rsidP="008B5D38">
            <w:pPr>
              <w:ind w:firstLine="493"/>
              <w:contextualSpacing/>
              <w:rPr>
                <w:lang w:val="ro-RO"/>
              </w:rPr>
            </w:pPr>
            <w:r w:rsidRPr="008B5D38">
              <w:rPr>
                <w:rFonts w:ascii="Cambria" w:hAnsi="Cambria"/>
                <w:lang w:val="ro-RO"/>
              </w:rPr>
              <w:t>În cazul proiectelor de servicii, nu se aplică.</w:t>
            </w:r>
          </w:p>
        </w:tc>
        <w:tc>
          <w:tcPr>
            <w:tcW w:w="0" w:type="dxa"/>
            <w:vMerge/>
          </w:tcPr>
          <w:p w14:paraId="24E2E196" w14:textId="77777777" w:rsidR="006005C2" w:rsidRPr="008B5D38" w:rsidRDefault="006005C2" w:rsidP="008B5D38">
            <w:pPr>
              <w:contextualSpacing/>
              <w:rPr>
                <w:lang w:val="ro-RO"/>
              </w:rPr>
            </w:pPr>
          </w:p>
        </w:tc>
        <w:tc>
          <w:tcPr>
            <w:tcW w:w="0" w:type="dxa"/>
            <w:vMerge/>
          </w:tcPr>
          <w:p w14:paraId="2EF4FF6D" w14:textId="77777777" w:rsidR="006005C2" w:rsidRPr="008B5D38" w:rsidRDefault="006005C2" w:rsidP="008B5D38">
            <w:pPr>
              <w:contextualSpacing/>
              <w:rPr>
                <w:lang w:val="ro-RO"/>
              </w:rPr>
            </w:pPr>
          </w:p>
        </w:tc>
        <w:tc>
          <w:tcPr>
            <w:tcW w:w="0" w:type="dxa"/>
            <w:vMerge/>
          </w:tcPr>
          <w:p w14:paraId="07F7BA77" w14:textId="77777777" w:rsidR="006005C2" w:rsidRPr="008B5D38" w:rsidRDefault="006005C2" w:rsidP="008B5D38">
            <w:pPr>
              <w:contextualSpacing/>
              <w:rPr>
                <w:lang w:val="ro-RO"/>
              </w:rPr>
            </w:pPr>
          </w:p>
        </w:tc>
      </w:tr>
      <w:tr w:rsidR="006005C2" w:rsidRPr="008B5D38" w14:paraId="6AADE803" w14:textId="77777777">
        <w:trPr>
          <w:trHeight w:val="540"/>
        </w:trPr>
        <w:tc>
          <w:tcPr>
            <w:tcW w:w="0" w:type="auto"/>
            <w:vMerge w:val="restart"/>
            <w:vAlign w:val="center"/>
          </w:tcPr>
          <w:p w14:paraId="675119CC" w14:textId="77777777" w:rsidR="006005C2" w:rsidRPr="008B5D38" w:rsidRDefault="00000000" w:rsidP="008B5D38">
            <w:pPr>
              <w:contextualSpacing/>
              <w:rPr>
                <w:lang w:val="ro-RO"/>
              </w:rPr>
            </w:pPr>
            <w:r w:rsidRPr="008B5D38">
              <w:rPr>
                <w:rFonts w:ascii="Cambria Bold" w:hAnsi="Cambria Bold"/>
                <w:b/>
                <w:color w:val="1B4167"/>
                <w:lang w:val="ro-RO"/>
              </w:rPr>
              <w:t>EG 4</w:t>
            </w:r>
          </w:p>
        </w:tc>
        <w:tc>
          <w:tcPr>
            <w:tcW w:w="0" w:type="auto"/>
            <w:vAlign w:val="center"/>
          </w:tcPr>
          <w:p w14:paraId="2D5796E7" w14:textId="77777777" w:rsidR="006005C2" w:rsidRPr="008B5D38" w:rsidRDefault="00000000" w:rsidP="008B5D38">
            <w:pPr>
              <w:contextualSpacing/>
              <w:rPr>
                <w:lang w:val="ro-RO"/>
              </w:rPr>
            </w:pPr>
            <w:r w:rsidRPr="008B5D38">
              <w:rPr>
                <w:rFonts w:ascii="Cambria Bold" w:hAnsi="Cambria Bold"/>
                <w:b/>
                <w:color w:val="1B4167"/>
                <w:lang w:val="ro-RO"/>
              </w:rPr>
              <w:t>Investiția trebuie să respecte Planul Urbanistic General în vigoare- dacă este cazul</w:t>
            </w: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6005C2" w:rsidRPr="008B5D38" w14:paraId="34A064A2" w14:textId="77777777">
              <w:trPr>
                <w:trHeight w:val="420"/>
                <w:jc w:val="center"/>
              </w:trPr>
              <w:tc>
                <w:tcPr>
                  <w:tcW w:w="0" w:type="auto"/>
                  <w:shd w:val="clear" w:color="auto" w:fill="DDDDDD"/>
                  <w:vAlign w:val="center"/>
                </w:tcPr>
                <w:p w14:paraId="1444F60F" w14:textId="77777777" w:rsidR="006005C2" w:rsidRPr="008B5D38" w:rsidRDefault="00000000" w:rsidP="008B5D38">
                  <w:pPr>
                    <w:keepNext/>
                    <w:contextualSpacing/>
                    <w:jc w:val="center"/>
                    <w:rPr>
                      <w:lang w:val="ro-RO"/>
                    </w:rPr>
                  </w:pPr>
                  <w:r w:rsidRPr="008B5D38">
                    <w:rPr>
                      <w:rFonts w:ascii="Cambria" w:hAnsi="Cambria"/>
                      <w:lang w:val="ro-RO"/>
                    </w:rPr>
                    <w:t> </w:t>
                  </w:r>
                </w:p>
              </w:tc>
            </w:tr>
          </w:tbl>
          <w:p w14:paraId="084163C3" w14:textId="77777777" w:rsidR="006005C2" w:rsidRPr="008B5D38" w:rsidRDefault="006005C2" w:rsidP="008B5D38">
            <w:pPr>
              <w:contextualSpacing/>
              <w:rPr>
                <w:lang w:val="ro-RO"/>
              </w:rPr>
            </w:pP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6005C2" w:rsidRPr="008B5D38" w14:paraId="4F455D8E" w14:textId="77777777">
              <w:trPr>
                <w:trHeight w:val="420"/>
                <w:jc w:val="center"/>
              </w:trPr>
              <w:tc>
                <w:tcPr>
                  <w:tcW w:w="0" w:type="auto"/>
                  <w:shd w:val="clear" w:color="auto" w:fill="DDDDDD"/>
                  <w:vAlign w:val="center"/>
                </w:tcPr>
                <w:p w14:paraId="4F9CD933" w14:textId="77777777" w:rsidR="006005C2" w:rsidRPr="008B5D38" w:rsidRDefault="00000000" w:rsidP="008B5D38">
                  <w:pPr>
                    <w:keepNext/>
                    <w:contextualSpacing/>
                    <w:jc w:val="center"/>
                    <w:rPr>
                      <w:lang w:val="ro-RO"/>
                    </w:rPr>
                  </w:pPr>
                  <w:r w:rsidRPr="008B5D38">
                    <w:rPr>
                      <w:rFonts w:ascii="Cambria" w:hAnsi="Cambria"/>
                      <w:lang w:val="ro-RO"/>
                    </w:rPr>
                    <w:t> </w:t>
                  </w:r>
                </w:p>
              </w:tc>
            </w:tr>
          </w:tbl>
          <w:p w14:paraId="3322FD3C" w14:textId="77777777" w:rsidR="006005C2" w:rsidRPr="008B5D38" w:rsidRDefault="006005C2" w:rsidP="008B5D38">
            <w:pPr>
              <w:contextualSpacing/>
              <w:rPr>
                <w:lang w:val="ro-RO"/>
              </w:rPr>
            </w:pPr>
          </w:p>
        </w:tc>
        <w:tc>
          <w:tcPr>
            <w:tcW w:w="0" w:type="auto"/>
            <w:vMerge w:val="restart"/>
          </w:tcPr>
          <w:p w14:paraId="6059A8CF" w14:textId="77777777" w:rsidR="006005C2" w:rsidRPr="008B5D38" w:rsidRDefault="006005C2" w:rsidP="008B5D38">
            <w:pPr>
              <w:contextualSpacing/>
              <w:rPr>
                <w:lang w:val="ro-RO"/>
              </w:rPr>
            </w:pPr>
          </w:p>
        </w:tc>
      </w:tr>
      <w:tr w:rsidR="006005C2" w:rsidRPr="008B5D38" w14:paraId="75E5C8BE" w14:textId="77777777">
        <w:tc>
          <w:tcPr>
            <w:tcW w:w="0" w:type="dxa"/>
            <w:vMerge/>
          </w:tcPr>
          <w:p w14:paraId="2CAA9AA0" w14:textId="77777777" w:rsidR="006005C2" w:rsidRPr="008B5D38" w:rsidRDefault="006005C2" w:rsidP="008B5D38">
            <w:pPr>
              <w:contextualSpacing/>
              <w:rPr>
                <w:lang w:val="ro-RO"/>
              </w:rPr>
            </w:pPr>
          </w:p>
        </w:tc>
        <w:tc>
          <w:tcPr>
            <w:tcW w:w="0" w:type="auto"/>
          </w:tcPr>
          <w:p w14:paraId="27FAB64E" w14:textId="77777777" w:rsidR="006005C2" w:rsidRPr="008B5D38" w:rsidRDefault="00000000" w:rsidP="008B5D38">
            <w:pPr>
              <w:ind w:firstLine="493"/>
              <w:contextualSpacing/>
              <w:rPr>
                <w:lang w:val="ro-RO"/>
              </w:rPr>
            </w:pPr>
            <w:r w:rsidRPr="008B5D38">
              <w:rPr>
                <w:rFonts w:ascii="Cambria" w:hAnsi="Cambria"/>
                <w:lang w:val="ro-RO"/>
              </w:rPr>
              <w:t>În cadrul proiectelor cu construcții-montaj (care pot include dotări și echipamente fără montaj) ce necesită Autorizație de construire, investiția propusă trebuie să fie conformă cu Planul Urbanistic General (PUG) aflat în vigoare. În timpul verificării, evaluatorul va analiza dacă proiectul include construcții sau lucrări de montaj care necesită autorizație de construire. În situația în care investiția propusă prin proiect nu se regăsește în Planul Urbanistic General (PUG), solicitantul va depune Certificatul de Urbanism eliberat în baza reglementărilor Documentației de urbanism, faza PUZ.</w:t>
            </w:r>
          </w:p>
          <w:p w14:paraId="5830A16E" w14:textId="77777777" w:rsidR="006005C2" w:rsidRPr="008B5D38" w:rsidRDefault="00000000" w:rsidP="008B5D38">
            <w:pPr>
              <w:contextualSpacing/>
              <w:rPr>
                <w:lang w:val="ro-RO"/>
              </w:rPr>
            </w:pPr>
            <w:r w:rsidRPr="008B5D38">
              <w:rPr>
                <w:rFonts w:ascii="Cambria" w:hAnsi="Cambria"/>
                <w:lang w:val="ro-RO"/>
              </w:rPr>
              <w:t>Dacă în urma verificării documentelor și coroborării informațiilor se confirmă faptul că solicitantul deține una dintre documente solicitate, se bifează căsuţa din coloana DA din fişa de verificare. În caz contrar, se bifează căsuţa din coloana NU şi motivează poziţia lui în rubrica „Observaţii” din fişa de verificare, proiectul fiind neeligibil. Se continua evaluarea condițiilor de eligibilitate locale.</w:t>
            </w:r>
          </w:p>
          <w:p w14:paraId="5CADE3A8" w14:textId="77777777" w:rsidR="006005C2" w:rsidRPr="008B5D38" w:rsidRDefault="00000000" w:rsidP="008B5D38">
            <w:pPr>
              <w:ind w:firstLine="493"/>
              <w:contextualSpacing/>
              <w:rPr>
                <w:lang w:val="ro-RO"/>
              </w:rPr>
            </w:pPr>
            <w:r w:rsidRPr="008B5D38">
              <w:rPr>
                <w:rFonts w:ascii="Cambria" w:hAnsi="Cambria"/>
                <w:lang w:val="ro-RO"/>
              </w:rPr>
              <w:t>Documente de prezentat/verificat:</w:t>
            </w:r>
          </w:p>
          <w:p w14:paraId="1603970D" w14:textId="77777777" w:rsidR="006005C2" w:rsidRPr="008B5D38" w:rsidRDefault="00000000" w:rsidP="008B5D38">
            <w:pPr>
              <w:ind w:firstLine="493"/>
              <w:contextualSpacing/>
              <w:rPr>
                <w:lang w:val="ro-RO"/>
              </w:rPr>
            </w:pPr>
            <w:r w:rsidRPr="008B5D38">
              <w:rPr>
                <w:rFonts w:ascii="Cambria" w:hAnsi="Cambria"/>
                <w:lang w:val="ro-RO"/>
              </w:rPr>
              <w:t>- Certificat de urbanism (pentru proiectele care se încadrează în categoria 9.4.1) </w:t>
            </w:r>
          </w:p>
          <w:p w14:paraId="22C67A3B" w14:textId="77777777" w:rsidR="006005C2" w:rsidRPr="008B5D38" w:rsidRDefault="00000000" w:rsidP="008B5D38">
            <w:pPr>
              <w:ind w:firstLine="493"/>
              <w:contextualSpacing/>
              <w:rPr>
                <w:lang w:val="ro-RO"/>
              </w:rPr>
            </w:pPr>
            <w:r w:rsidRPr="008B5D38">
              <w:rPr>
                <w:rFonts w:ascii="Cambria" w:hAnsi="Cambria"/>
                <w:lang w:val="ro-RO"/>
              </w:rPr>
              <w:t>sau </w:t>
            </w:r>
          </w:p>
          <w:p w14:paraId="334BFF3A" w14:textId="77777777" w:rsidR="006005C2" w:rsidRPr="008B5D38" w:rsidRDefault="00000000" w:rsidP="008B5D38">
            <w:pPr>
              <w:ind w:firstLine="493"/>
              <w:contextualSpacing/>
              <w:rPr>
                <w:lang w:val="ro-RO"/>
              </w:rPr>
            </w:pPr>
            <w:r w:rsidRPr="008B5D38">
              <w:rPr>
                <w:rFonts w:ascii="Cambria" w:hAnsi="Cambria"/>
                <w:lang w:val="ro-RO"/>
              </w:rPr>
              <w:t>- Autorizația de construire (dacă solicitantul a obținut autorizația de construire);</w:t>
            </w:r>
          </w:p>
          <w:p w14:paraId="058B2D17" w14:textId="08D74DE3" w:rsidR="006005C2" w:rsidRPr="008B5D38" w:rsidRDefault="00000000" w:rsidP="008B5D38">
            <w:pPr>
              <w:ind w:firstLine="493"/>
              <w:contextualSpacing/>
              <w:rPr>
                <w:lang w:val="ro-RO"/>
              </w:rPr>
            </w:pPr>
            <w:r w:rsidRPr="008B5D38">
              <w:rPr>
                <w:rFonts w:ascii="Cambria" w:hAnsi="Cambria"/>
                <w:lang w:val="ro-RO"/>
              </w:rPr>
              <w:t>- Negație din partea autorității competente (local/</w:t>
            </w:r>
            <w:r w:rsidR="008B5D38" w:rsidRPr="008B5D38">
              <w:rPr>
                <w:rFonts w:ascii="Cambria" w:hAnsi="Cambria"/>
                <w:lang w:val="ro-RO"/>
              </w:rPr>
              <w:t>județean</w:t>
            </w:r>
            <w:r w:rsidRPr="008B5D38">
              <w:rPr>
                <w:rFonts w:ascii="Cambria" w:hAnsi="Cambria"/>
                <w:lang w:val="ro-RO"/>
              </w:rPr>
              <w:t>) că investiția nu necesită autorizație de construire (pentru proiectele care se încadrează în categoria 9.4.2, 9.4.3).</w:t>
            </w:r>
          </w:p>
          <w:p w14:paraId="474D76BD" w14:textId="77777777" w:rsidR="006005C2" w:rsidRPr="008B5D38" w:rsidRDefault="00000000" w:rsidP="008B5D38">
            <w:pPr>
              <w:ind w:firstLine="493"/>
              <w:contextualSpacing/>
              <w:rPr>
                <w:lang w:val="ro-RO"/>
              </w:rPr>
            </w:pPr>
            <w:r w:rsidRPr="008B5D38">
              <w:rPr>
                <w:rFonts w:ascii="Cambria" w:hAnsi="Cambria"/>
                <w:color w:val="000000"/>
                <w:lang w:val="ro-RO"/>
              </w:rPr>
              <w:t>În cazul proiectelor de servicii, nu se aplică.</w:t>
            </w:r>
          </w:p>
        </w:tc>
        <w:tc>
          <w:tcPr>
            <w:tcW w:w="0" w:type="dxa"/>
            <w:vMerge/>
          </w:tcPr>
          <w:p w14:paraId="01D11106" w14:textId="77777777" w:rsidR="006005C2" w:rsidRPr="008B5D38" w:rsidRDefault="006005C2" w:rsidP="008B5D38">
            <w:pPr>
              <w:contextualSpacing/>
              <w:rPr>
                <w:lang w:val="ro-RO"/>
              </w:rPr>
            </w:pPr>
          </w:p>
        </w:tc>
        <w:tc>
          <w:tcPr>
            <w:tcW w:w="0" w:type="dxa"/>
            <w:vMerge/>
          </w:tcPr>
          <w:p w14:paraId="4C86B6EC" w14:textId="77777777" w:rsidR="006005C2" w:rsidRPr="008B5D38" w:rsidRDefault="006005C2" w:rsidP="008B5D38">
            <w:pPr>
              <w:contextualSpacing/>
              <w:rPr>
                <w:lang w:val="ro-RO"/>
              </w:rPr>
            </w:pPr>
          </w:p>
        </w:tc>
        <w:tc>
          <w:tcPr>
            <w:tcW w:w="0" w:type="dxa"/>
            <w:vMerge/>
          </w:tcPr>
          <w:p w14:paraId="672447DD" w14:textId="77777777" w:rsidR="006005C2" w:rsidRPr="008B5D38" w:rsidRDefault="006005C2" w:rsidP="008B5D38">
            <w:pPr>
              <w:contextualSpacing/>
              <w:rPr>
                <w:lang w:val="ro-RO"/>
              </w:rPr>
            </w:pPr>
          </w:p>
        </w:tc>
      </w:tr>
      <w:tr w:rsidR="006005C2" w:rsidRPr="008B5D38" w14:paraId="67E5EF20" w14:textId="77777777">
        <w:trPr>
          <w:trHeight w:val="540"/>
        </w:trPr>
        <w:tc>
          <w:tcPr>
            <w:tcW w:w="0" w:type="auto"/>
            <w:vMerge w:val="restart"/>
            <w:vAlign w:val="center"/>
          </w:tcPr>
          <w:p w14:paraId="0B530A9A" w14:textId="77777777" w:rsidR="006005C2" w:rsidRPr="008B5D38" w:rsidRDefault="00000000" w:rsidP="008B5D38">
            <w:pPr>
              <w:contextualSpacing/>
              <w:rPr>
                <w:lang w:val="ro-RO"/>
              </w:rPr>
            </w:pPr>
            <w:r w:rsidRPr="008B5D38">
              <w:rPr>
                <w:rFonts w:ascii="Cambria Bold" w:hAnsi="Cambria Bold"/>
                <w:b/>
                <w:color w:val="1B4167"/>
                <w:lang w:val="ro-RO"/>
              </w:rPr>
              <w:t>EG 5</w:t>
            </w:r>
          </w:p>
        </w:tc>
        <w:tc>
          <w:tcPr>
            <w:tcW w:w="0" w:type="auto"/>
            <w:vAlign w:val="center"/>
          </w:tcPr>
          <w:p w14:paraId="0BCA66E1" w14:textId="77777777" w:rsidR="006005C2" w:rsidRPr="008B5D38" w:rsidRDefault="00000000" w:rsidP="008B5D38">
            <w:pPr>
              <w:contextualSpacing/>
              <w:rPr>
                <w:lang w:val="ro-RO"/>
              </w:rPr>
            </w:pPr>
            <w:r w:rsidRPr="008B5D38">
              <w:rPr>
                <w:rFonts w:ascii="Cambria Bold" w:hAnsi="Cambria Bold"/>
                <w:b/>
                <w:color w:val="1B4167"/>
                <w:lang w:val="ro-RO"/>
              </w:rPr>
              <w:t>Solicitantul trebuie să se încadreze în categoria beneficiarilor eligibili</w:t>
            </w: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6005C2" w:rsidRPr="008B5D38" w14:paraId="25CFFE64" w14:textId="77777777">
              <w:trPr>
                <w:trHeight w:val="420"/>
                <w:jc w:val="center"/>
              </w:trPr>
              <w:tc>
                <w:tcPr>
                  <w:tcW w:w="0" w:type="auto"/>
                  <w:shd w:val="clear" w:color="auto" w:fill="DDDDDD"/>
                  <w:vAlign w:val="center"/>
                </w:tcPr>
                <w:p w14:paraId="6ED96A4D" w14:textId="77777777" w:rsidR="006005C2" w:rsidRPr="008B5D38" w:rsidRDefault="00000000" w:rsidP="008B5D38">
                  <w:pPr>
                    <w:keepNext/>
                    <w:contextualSpacing/>
                    <w:jc w:val="center"/>
                    <w:rPr>
                      <w:lang w:val="ro-RO"/>
                    </w:rPr>
                  </w:pPr>
                  <w:r w:rsidRPr="008B5D38">
                    <w:rPr>
                      <w:rFonts w:ascii="Cambria" w:hAnsi="Cambria"/>
                      <w:lang w:val="ro-RO"/>
                    </w:rPr>
                    <w:t> </w:t>
                  </w:r>
                </w:p>
              </w:tc>
            </w:tr>
          </w:tbl>
          <w:p w14:paraId="375F03E4" w14:textId="77777777" w:rsidR="006005C2" w:rsidRPr="008B5D38" w:rsidRDefault="006005C2" w:rsidP="008B5D38">
            <w:pPr>
              <w:contextualSpacing/>
              <w:rPr>
                <w:lang w:val="ro-RO"/>
              </w:rPr>
            </w:pP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6005C2" w:rsidRPr="008B5D38" w14:paraId="5144650F" w14:textId="77777777">
              <w:trPr>
                <w:trHeight w:val="420"/>
                <w:jc w:val="center"/>
              </w:trPr>
              <w:tc>
                <w:tcPr>
                  <w:tcW w:w="0" w:type="auto"/>
                  <w:shd w:val="clear" w:color="auto" w:fill="DDDDDD"/>
                  <w:vAlign w:val="center"/>
                </w:tcPr>
                <w:p w14:paraId="53251932" w14:textId="77777777" w:rsidR="006005C2" w:rsidRPr="008B5D38" w:rsidRDefault="00000000" w:rsidP="008B5D38">
                  <w:pPr>
                    <w:keepNext/>
                    <w:contextualSpacing/>
                    <w:jc w:val="center"/>
                    <w:rPr>
                      <w:lang w:val="ro-RO"/>
                    </w:rPr>
                  </w:pPr>
                  <w:r w:rsidRPr="008B5D38">
                    <w:rPr>
                      <w:rFonts w:ascii="Cambria" w:hAnsi="Cambria"/>
                      <w:lang w:val="ro-RO"/>
                    </w:rPr>
                    <w:t> </w:t>
                  </w:r>
                </w:p>
              </w:tc>
            </w:tr>
          </w:tbl>
          <w:p w14:paraId="47E5DEBE" w14:textId="77777777" w:rsidR="006005C2" w:rsidRPr="008B5D38" w:rsidRDefault="006005C2" w:rsidP="008B5D38">
            <w:pPr>
              <w:contextualSpacing/>
              <w:rPr>
                <w:lang w:val="ro-RO"/>
              </w:rPr>
            </w:pPr>
          </w:p>
        </w:tc>
        <w:tc>
          <w:tcPr>
            <w:tcW w:w="0" w:type="auto"/>
            <w:vMerge w:val="restart"/>
          </w:tcPr>
          <w:p w14:paraId="589F073F" w14:textId="77777777" w:rsidR="006005C2" w:rsidRPr="008B5D38" w:rsidRDefault="006005C2" w:rsidP="008B5D38">
            <w:pPr>
              <w:contextualSpacing/>
              <w:rPr>
                <w:lang w:val="ro-RO"/>
              </w:rPr>
            </w:pPr>
          </w:p>
        </w:tc>
      </w:tr>
      <w:tr w:rsidR="006005C2" w:rsidRPr="008B5D38" w14:paraId="7C698725" w14:textId="77777777">
        <w:tc>
          <w:tcPr>
            <w:tcW w:w="0" w:type="dxa"/>
            <w:vMerge/>
          </w:tcPr>
          <w:p w14:paraId="7B138666" w14:textId="77777777" w:rsidR="006005C2" w:rsidRPr="008B5D38" w:rsidRDefault="006005C2" w:rsidP="008B5D38">
            <w:pPr>
              <w:contextualSpacing/>
              <w:rPr>
                <w:lang w:val="ro-RO"/>
              </w:rPr>
            </w:pPr>
          </w:p>
        </w:tc>
        <w:tc>
          <w:tcPr>
            <w:tcW w:w="0" w:type="auto"/>
          </w:tcPr>
          <w:p w14:paraId="3717E6D9" w14:textId="77777777" w:rsidR="006005C2" w:rsidRPr="008B5D38" w:rsidRDefault="00000000" w:rsidP="008B5D38">
            <w:pPr>
              <w:ind w:firstLine="493"/>
              <w:contextualSpacing/>
              <w:rPr>
                <w:lang w:val="ro-RO"/>
              </w:rPr>
            </w:pPr>
            <w:r w:rsidRPr="008B5D38">
              <w:rPr>
                <w:rFonts w:ascii="Cambria" w:hAnsi="Cambria"/>
                <w:lang w:val="ro-RO"/>
              </w:rPr>
              <w:t>Beneficiarii eligibili sunt: autorități publice locale, asociații de dezvoltare intercomunitară, asociații și fundații, unități de cult, grupuri de acțiune locală, instituții de învățământ.</w:t>
            </w:r>
          </w:p>
          <w:p w14:paraId="2AFFECF9" w14:textId="77777777" w:rsidR="006005C2" w:rsidRPr="008B5D38" w:rsidRDefault="00000000" w:rsidP="008B5D38">
            <w:pPr>
              <w:ind w:firstLine="493"/>
              <w:contextualSpacing/>
              <w:rPr>
                <w:lang w:val="ro-RO"/>
              </w:rPr>
            </w:pPr>
            <w:r w:rsidRPr="008B5D38">
              <w:rPr>
                <w:rFonts w:ascii="Cambria" w:hAnsi="Cambria"/>
                <w:lang w:val="ro-RO"/>
              </w:rPr>
              <w:t>Se verifică încadrarea solicitantului în categoria beneficiarilor eligibili, conform Fișei intervenției din SDL, prin corelarea informațiilor din Cererea de Finanțare și Documentația tehnică a proiectului cu documentele depuse.</w:t>
            </w:r>
          </w:p>
          <w:p w14:paraId="3732D3A4" w14:textId="77777777" w:rsidR="006005C2" w:rsidRPr="008B5D38" w:rsidRDefault="00000000" w:rsidP="008B5D38">
            <w:pPr>
              <w:ind w:firstLine="493"/>
              <w:contextualSpacing/>
              <w:rPr>
                <w:lang w:val="ro-RO"/>
              </w:rPr>
            </w:pPr>
            <w:r w:rsidRPr="008B5D38">
              <w:rPr>
                <w:rFonts w:ascii="Cambria" w:hAnsi="Cambria"/>
                <w:lang w:val="ro-RO"/>
              </w:rPr>
              <w:t>Se verifică conformitatea informațiilor din Cererea de Finanțare cu cele din documentele justificative prezentate.</w:t>
            </w:r>
          </w:p>
          <w:p w14:paraId="33EE037C" w14:textId="77777777" w:rsidR="006005C2" w:rsidRPr="008B5D38" w:rsidRDefault="00000000" w:rsidP="008B5D38">
            <w:pPr>
              <w:ind w:firstLine="493"/>
              <w:contextualSpacing/>
              <w:rPr>
                <w:lang w:val="ro-RO"/>
              </w:rPr>
            </w:pPr>
            <w:r w:rsidRPr="008B5D38">
              <w:rPr>
                <w:rFonts w:ascii="Cambria" w:hAnsi="Cambria"/>
                <w:lang w:val="ro-RO"/>
              </w:rPr>
              <w:t>Se verifică dacă informațiile menționate în paragrafele B1, B1.1 și B1.2 ale Cererii de Finanțare corespund cu cele înscrise în documentele justificative depuse, respectiv: denumirea solicitantului, statutul juridic, CIF/CUI și sediul social.</w:t>
            </w:r>
          </w:p>
          <w:p w14:paraId="4D087BC5" w14:textId="77777777" w:rsidR="006005C2" w:rsidRPr="008B5D38" w:rsidRDefault="00000000" w:rsidP="008B5D38">
            <w:pPr>
              <w:ind w:firstLine="493"/>
              <w:contextualSpacing/>
              <w:rPr>
                <w:lang w:val="ro-RO"/>
              </w:rPr>
            </w:pPr>
            <w:r w:rsidRPr="008B5D38">
              <w:rPr>
                <w:rFonts w:ascii="Cambria" w:hAnsi="Cambria"/>
                <w:lang w:val="ro-RO"/>
              </w:rPr>
              <w:t>Se verifică actele juridice de înființare și funcționare, specifice fiecărei categorii de solicitanți, precum și certificatul de înregistrare fiscală, după caz.</w:t>
            </w:r>
          </w:p>
          <w:p w14:paraId="59811898" w14:textId="77777777" w:rsidR="006005C2" w:rsidRPr="008B5D38" w:rsidRDefault="00000000" w:rsidP="008B5D38">
            <w:pPr>
              <w:ind w:firstLine="493"/>
              <w:contextualSpacing/>
              <w:rPr>
                <w:lang w:val="ro-RO"/>
              </w:rPr>
            </w:pPr>
            <w:r w:rsidRPr="008B5D38">
              <w:rPr>
                <w:rFonts w:ascii="Cambria" w:hAnsi="Cambria"/>
                <w:lang w:val="ro-RO"/>
              </w:rPr>
              <w:t>Pentru ADI, unități de cult și ONG-uri:</w:t>
            </w:r>
          </w:p>
          <w:p w14:paraId="48996BDD" w14:textId="77777777" w:rsidR="006005C2" w:rsidRPr="008B5D38" w:rsidRDefault="00000000" w:rsidP="008B5D38">
            <w:pPr>
              <w:ind w:firstLine="493"/>
              <w:contextualSpacing/>
              <w:rPr>
                <w:lang w:val="ro-RO"/>
              </w:rPr>
            </w:pPr>
            <w:r w:rsidRPr="008B5D38">
              <w:rPr>
                <w:rFonts w:ascii="Cambria" w:hAnsi="Cambria"/>
                <w:lang w:val="ro-RO"/>
              </w:rPr>
              <w:t>- Se verifică, în Certificatul de înregistrare în Registrul Asociațiilor și Fundațiilor, Actul constitutiv și Statut, existența următoarelor elemente: denumirea organizației, sediul, durata de funcționare, scopul și obiectivele, precum și componența organelor de conducere;</w:t>
            </w:r>
          </w:p>
          <w:p w14:paraId="40CBE5A9" w14:textId="77777777" w:rsidR="006005C2" w:rsidRPr="008B5D38" w:rsidRDefault="00000000" w:rsidP="008B5D38">
            <w:pPr>
              <w:ind w:firstLine="493"/>
              <w:contextualSpacing/>
              <w:rPr>
                <w:lang w:val="ro-RO"/>
              </w:rPr>
            </w:pPr>
            <w:r w:rsidRPr="008B5D38">
              <w:rPr>
                <w:rFonts w:ascii="Cambria" w:hAnsi="Cambria"/>
                <w:lang w:val="ro-RO"/>
              </w:rPr>
              <w:t>-Pentru unitățile de cult, se verifică depunerea Actului de înființare și a Statutului Așezământului Monahal (mănăstire, schit sau metoc), după caz;</w:t>
            </w:r>
          </w:p>
          <w:p w14:paraId="69365F35" w14:textId="77777777" w:rsidR="006005C2" w:rsidRPr="008B5D38" w:rsidRDefault="00000000" w:rsidP="008B5D38">
            <w:pPr>
              <w:ind w:firstLine="493"/>
              <w:contextualSpacing/>
              <w:rPr>
                <w:lang w:val="ro-RO"/>
              </w:rPr>
            </w:pPr>
            <w:r w:rsidRPr="008B5D38">
              <w:rPr>
                <w:rFonts w:ascii="Cambria" w:hAnsi="Cambria"/>
                <w:lang w:val="ro-RO"/>
              </w:rPr>
              <w:t>- Se verifică Declarația F din Cererea de Finanțare – declarație pe proprie răspundere privind eventualele datorii fiscale restante.</w:t>
            </w:r>
          </w:p>
          <w:p w14:paraId="65EF53C9" w14:textId="77777777" w:rsidR="006005C2" w:rsidRPr="008B5D38" w:rsidRDefault="00000000" w:rsidP="008B5D38">
            <w:pPr>
              <w:ind w:firstLine="493"/>
              <w:contextualSpacing/>
              <w:rPr>
                <w:lang w:val="ro-RO"/>
              </w:rPr>
            </w:pPr>
            <w:r w:rsidRPr="008B5D38">
              <w:rPr>
                <w:rFonts w:ascii="Cambria" w:hAnsi="Cambria"/>
                <w:lang w:val="ro-RO"/>
              </w:rPr>
              <w:t>Dacă în urma verificării documentelor și coroborării informațiilor, se confirmă faptul că solicitantul are sediul/punctul de lucru în teritoriul GAL și este beneficiar eligibil, se bifează căsuţa din coloana DA din fişa de verificare. În caz contrar, se bifează căsuţa din coloana NU şi motivează poziţia lui în rubrica „Observaţii” din fişa de verificare, proiectul fiind neeligibil. Se continuă evaluarea condițiilor de eligibilitate locale.</w:t>
            </w:r>
          </w:p>
          <w:p w14:paraId="296E3690" w14:textId="77777777" w:rsidR="006005C2" w:rsidRPr="008B5D38" w:rsidRDefault="00000000" w:rsidP="008B5D38">
            <w:pPr>
              <w:ind w:firstLine="493"/>
              <w:contextualSpacing/>
              <w:rPr>
                <w:lang w:val="ro-RO"/>
              </w:rPr>
            </w:pPr>
            <w:r w:rsidRPr="008B5D38">
              <w:rPr>
                <w:rFonts w:ascii="Cambria Bold" w:hAnsi="Cambria Bold"/>
                <w:b/>
                <w:u w:val="single"/>
                <w:lang w:val="ro-RO"/>
              </w:rPr>
              <w:t>Documente prezentate/verificate:</w:t>
            </w:r>
          </w:p>
          <w:p w14:paraId="04300569"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Documente care atestă forma de organizare a solicitantului, după caz; </w:t>
            </w:r>
          </w:p>
          <w:p w14:paraId="414C517B"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Cererea de Finanțare  (Declarația F - declarația pe proprie răspundere); </w:t>
            </w:r>
          </w:p>
          <w:p w14:paraId="27DEA856"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Alte documente justificative relevante, după caz.</w:t>
            </w:r>
          </w:p>
          <w:p w14:paraId="23ECBE1D" w14:textId="77777777" w:rsidR="006005C2" w:rsidRPr="008B5D38" w:rsidRDefault="00000000" w:rsidP="008B5D38">
            <w:pPr>
              <w:ind w:firstLine="493"/>
              <w:contextualSpacing/>
              <w:rPr>
                <w:lang w:val="ro-RO"/>
              </w:rPr>
            </w:pPr>
            <w:r w:rsidRPr="008B5D38">
              <w:rPr>
                <w:rFonts w:ascii="Cambria" w:hAnsi="Cambria"/>
                <w:lang w:val="ro-RO"/>
              </w:rPr>
              <w:t>În cazul proiectelor de servicii: </w:t>
            </w:r>
          </w:p>
          <w:p w14:paraId="4C463454" w14:textId="77777777" w:rsidR="006005C2" w:rsidRPr="008B5D38" w:rsidRDefault="00000000" w:rsidP="008B5D38">
            <w:pPr>
              <w:ind w:firstLine="493"/>
              <w:contextualSpacing/>
              <w:rPr>
                <w:lang w:val="ro-RO"/>
              </w:rPr>
            </w:pPr>
            <w:r w:rsidRPr="008B5D38">
              <w:rPr>
                <w:rFonts w:ascii="Cambria" w:hAnsi="Cambria"/>
                <w:lang w:val="ro-RO"/>
              </w:rPr>
              <w:t>- Documente constitutive/ Documente care să ateste forma de organizare* – în funcție de tipul solicitantului (Statut juridic, Act Constitutiv, Cod Unic de Înregistrare, Cod de Înregistrare Fiscală, Înscrierea în Registrul asociațiilor și fundațiilor etc.).</w:t>
            </w:r>
          </w:p>
        </w:tc>
        <w:tc>
          <w:tcPr>
            <w:tcW w:w="0" w:type="dxa"/>
            <w:vMerge/>
          </w:tcPr>
          <w:p w14:paraId="3C525388" w14:textId="77777777" w:rsidR="006005C2" w:rsidRPr="008B5D38" w:rsidRDefault="006005C2" w:rsidP="008B5D38">
            <w:pPr>
              <w:contextualSpacing/>
              <w:rPr>
                <w:lang w:val="ro-RO"/>
              </w:rPr>
            </w:pPr>
          </w:p>
        </w:tc>
        <w:tc>
          <w:tcPr>
            <w:tcW w:w="0" w:type="dxa"/>
            <w:vMerge/>
          </w:tcPr>
          <w:p w14:paraId="3D5B5A27" w14:textId="77777777" w:rsidR="006005C2" w:rsidRPr="008B5D38" w:rsidRDefault="006005C2" w:rsidP="008B5D38">
            <w:pPr>
              <w:contextualSpacing/>
              <w:rPr>
                <w:lang w:val="ro-RO"/>
              </w:rPr>
            </w:pPr>
          </w:p>
        </w:tc>
        <w:tc>
          <w:tcPr>
            <w:tcW w:w="0" w:type="dxa"/>
            <w:vMerge/>
          </w:tcPr>
          <w:p w14:paraId="749E6A86" w14:textId="77777777" w:rsidR="006005C2" w:rsidRPr="008B5D38" w:rsidRDefault="006005C2" w:rsidP="008B5D38">
            <w:pPr>
              <w:contextualSpacing/>
              <w:rPr>
                <w:lang w:val="ro-RO"/>
              </w:rPr>
            </w:pPr>
          </w:p>
        </w:tc>
      </w:tr>
      <w:tr w:rsidR="006005C2" w:rsidRPr="008B5D38" w14:paraId="6504D23D" w14:textId="77777777">
        <w:trPr>
          <w:trHeight w:val="540"/>
        </w:trPr>
        <w:tc>
          <w:tcPr>
            <w:tcW w:w="0" w:type="auto"/>
            <w:vMerge w:val="restart"/>
            <w:vAlign w:val="center"/>
          </w:tcPr>
          <w:p w14:paraId="77728901" w14:textId="77777777" w:rsidR="006005C2" w:rsidRPr="008B5D38" w:rsidRDefault="00000000" w:rsidP="008B5D38">
            <w:pPr>
              <w:contextualSpacing/>
              <w:rPr>
                <w:lang w:val="ro-RO"/>
              </w:rPr>
            </w:pPr>
            <w:r w:rsidRPr="008B5D38">
              <w:rPr>
                <w:rFonts w:ascii="Cambria Bold" w:hAnsi="Cambria Bold"/>
                <w:b/>
                <w:color w:val="1B4167"/>
                <w:lang w:val="ro-RO"/>
              </w:rPr>
              <w:t>EG 6</w:t>
            </w:r>
          </w:p>
        </w:tc>
        <w:tc>
          <w:tcPr>
            <w:tcW w:w="0" w:type="auto"/>
            <w:vAlign w:val="center"/>
          </w:tcPr>
          <w:p w14:paraId="7FFEE139" w14:textId="77777777" w:rsidR="006005C2" w:rsidRPr="008B5D38" w:rsidRDefault="00000000" w:rsidP="008B5D38">
            <w:pPr>
              <w:contextualSpacing/>
              <w:rPr>
                <w:lang w:val="ro-RO"/>
              </w:rPr>
            </w:pPr>
            <w:r w:rsidRPr="008B5D38">
              <w:rPr>
                <w:rFonts w:ascii="Cambria Bold" w:hAnsi="Cambria Bold"/>
                <w:b/>
                <w:color w:val="1B4167"/>
                <w:lang w:val="ro-RO"/>
              </w:rPr>
              <w:t>Investiția se încadrează în cel puțin una dintre acțiunile eligibile din fișa măsurii</w:t>
            </w: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6005C2" w:rsidRPr="008B5D38" w14:paraId="2D2259C2" w14:textId="77777777">
              <w:trPr>
                <w:trHeight w:val="420"/>
                <w:jc w:val="center"/>
              </w:trPr>
              <w:tc>
                <w:tcPr>
                  <w:tcW w:w="0" w:type="auto"/>
                  <w:shd w:val="clear" w:color="auto" w:fill="DDDDDD"/>
                  <w:vAlign w:val="center"/>
                </w:tcPr>
                <w:p w14:paraId="70133D44" w14:textId="77777777" w:rsidR="006005C2" w:rsidRPr="008B5D38" w:rsidRDefault="00000000" w:rsidP="008B5D38">
                  <w:pPr>
                    <w:keepNext/>
                    <w:contextualSpacing/>
                    <w:jc w:val="center"/>
                    <w:rPr>
                      <w:lang w:val="ro-RO"/>
                    </w:rPr>
                  </w:pPr>
                  <w:r w:rsidRPr="008B5D38">
                    <w:rPr>
                      <w:rFonts w:ascii="Cambria" w:hAnsi="Cambria"/>
                      <w:lang w:val="ro-RO"/>
                    </w:rPr>
                    <w:t> </w:t>
                  </w:r>
                </w:p>
              </w:tc>
            </w:tr>
          </w:tbl>
          <w:p w14:paraId="19DA2B4A" w14:textId="77777777" w:rsidR="006005C2" w:rsidRPr="008B5D38" w:rsidRDefault="006005C2" w:rsidP="008B5D38">
            <w:pPr>
              <w:contextualSpacing/>
              <w:rPr>
                <w:lang w:val="ro-RO"/>
              </w:rPr>
            </w:pP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6005C2" w:rsidRPr="008B5D38" w14:paraId="6FFC069D" w14:textId="77777777">
              <w:trPr>
                <w:trHeight w:val="420"/>
                <w:jc w:val="center"/>
              </w:trPr>
              <w:tc>
                <w:tcPr>
                  <w:tcW w:w="0" w:type="auto"/>
                  <w:shd w:val="clear" w:color="auto" w:fill="DDDDDD"/>
                  <w:vAlign w:val="center"/>
                </w:tcPr>
                <w:p w14:paraId="61BB781E" w14:textId="77777777" w:rsidR="006005C2" w:rsidRPr="008B5D38" w:rsidRDefault="00000000" w:rsidP="008B5D38">
                  <w:pPr>
                    <w:keepNext/>
                    <w:contextualSpacing/>
                    <w:jc w:val="center"/>
                    <w:rPr>
                      <w:lang w:val="ro-RO"/>
                    </w:rPr>
                  </w:pPr>
                  <w:r w:rsidRPr="008B5D38">
                    <w:rPr>
                      <w:rFonts w:ascii="Cambria" w:hAnsi="Cambria"/>
                      <w:lang w:val="ro-RO"/>
                    </w:rPr>
                    <w:t> </w:t>
                  </w:r>
                </w:p>
              </w:tc>
            </w:tr>
          </w:tbl>
          <w:p w14:paraId="3296AE92" w14:textId="77777777" w:rsidR="006005C2" w:rsidRPr="008B5D38" w:rsidRDefault="006005C2" w:rsidP="008B5D38">
            <w:pPr>
              <w:contextualSpacing/>
              <w:rPr>
                <w:lang w:val="ro-RO"/>
              </w:rPr>
            </w:pPr>
          </w:p>
        </w:tc>
        <w:tc>
          <w:tcPr>
            <w:tcW w:w="0" w:type="auto"/>
            <w:vMerge w:val="restart"/>
          </w:tcPr>
          <w:p w14:paraId="59B3E27E" w14:textId="77777777" w:rsidR="006005C2" w:rsidRPr="008B5D38" w:rsidRDefault="006005C2" w:rsidP="008B5D38">
            <w:pPr>
              <w:contextualSpacing/>
              <w:rPr>
                <w:lang w:val="ro-RO"/>
              </w:rPr>
            </w:pPr>
          </w:p>
        </w:tc>
      </w:tr>
      <w:tr w:rsidR="006005C2" w:rsidRPr="008B5D38" w14:paraId="2F748810" w14:textId="77777777">
        <w:tc>
          <w:tcPr>
            <w:tcW w:w="0" w:type="dxa"/>
            <w:vMerge/>
          </w:tcPr>
          <w:p w14:paraId="05025F88" w14:textId="77777777" w:rsidR="006005C2" w:rsidRPr="008B5D38" w:rsidRDefault="006005C2" w:rsidP="008B5D38">
            <w:pPr>
              <w:contextualSpacing/>
              <w:rPr>
                <w:lang w:val="ro-RO"/>
              </w:rPr>
            </w:pPr>
          </w:p>
        </w:tc>
        <w:tc>
          <w:tcPr>
            <w:tcW w:w="0" w:type="auto"/>
          </w:tcPr>
          <w:p w14:paraId="47179110" w14:textId="77777777" w:rsidR="006005C2" w:rsidRPr="008B5D38" w:rsidRDefault="00000000" w:rsidP="008B5D38">
            <w:pPr>
              <w:ind w:firstLine="493"/>
              <w:contextualSpacing/>
              <w:rPr>
                <w:lang w:val="ro-RO"/>
              </w:rPr>
            </w:pPr>
            <w:r w:rsidRPr="008B5D38">
              <w:rPr>
                <w:rFonts w:ascii="Cambria" w:hAnsi="Cambria"/>
                <w:lang w:val="ro-RO"/>
              </w:rPr>
              <w:t>Conform prevederilor din Fișa intervenției I1 din SDL, acțiunile eligibile sunt:</w:t>
            </w:r>
          </w:p>
          <w:p w14:paraId="6E24F68A" w14:textId="77777777" w:rsidR="006005C2" w:rsidRPr="008B5D38" w:rsidRDefault="00000000" w:rsidP="008B5D38">
            <w:pPr>
              <w:ind w:firstLine="493"/>
              <w:contextualSpacing/>
              <w:rPr>
                <w:lang w:val="ro-RO"/>
              </w:rPr>
            </w:pPr>
            <w:r w:rsidRPr="008B5D38">
              <w:rPr>
                <w:rFonts w:ascii="Cambria" w:hAnsi="Cambria"/>
                <w:lang w:val="ro-RO"/>
              </w:rPr>
              <w:t xml:space="preserve">- Înființarea și/sau modernizarea (inclusiv dotarea) creșelor și grădinițelor precum și a infrastructurii de tip </w:t>
            </w:r>
            <w:proofErr w:type="spellStart"/>
            <w:r w:rsidRPr="008B5D38">
              <w:rPr>
                <w:rFonts w:ascii="Cambria" w:hAnsi="Cambria"/>
                <w:lang w:val="ro-RO"/>
              </w:rPr>
              <w:t>after-school</w:t>
            </w:r>
            <w:proofErr w:type="spellEnd"/>
            <w:r w:rsidRPr="008B5D38">
              <w:rPr>
                <w:rFonts w:ascii="Cambria" w:hAnsi="Cambria"/>
                <w:lang w:val="ro-RO"/>
              </w:rPr>
              <w:t>, numai a celor din afara incintei școlii;</w:t>
            </w:r>
          </w:p>
          <w:p w14:paraId="1B130345" w14:textId="77777777" w:rsidR="006005C2" w:rsidRPr="008B5D38" w:rsidRDefault="00000000" w:rsidP="008B5D38">
            <w:pPr>
              <w:ind w:firstLine="493"/>
              <w:contextualSpacing/>
              <w:rPr>
                <w:lang w:val="ro-RO"/>
              </w:rPr>
            </w:pPr>
            <w:r w:rsidRPr="008B5D38">
              <w:rPr>
                <w:rFonts w:ascii="Cambria" w:hAnsi="Cambria"/>
                <w:lang w:val="ro-RO"/>
              </w:rPr>
              <w:t>- Înființarea și/sau modernizarea (inclusiv dotarea) centrelor de zi;</w:t>
            </w:r>
          </w:p>
          <w:p w14:paraId="437140B6" w14:textId="77777777" w:rsidR="006005C2" w:rsidRPr="008B5D38" w:rsidRDefault="00000000" w:rsidP="008B5D38">
            <w:pPr>
              <w:ind w:firstLine="493"/>
              <w:contextualSpacing/>
              <w:rPr>
                <w:lang w:val="ro-RO"/>
              </w:rPr>
            </w:pPr>
            <w:r w:rsidRPr="008B5D38">
              <w:rPr>
                <w:rFonts w:ascii="Cambria" w:hAnsi="Cambria"/>
                <w:lang w:val="ro-RO"/>
              </w:rPr>
              <w:t>- Înființarea, amenajarea și dotarea centrelor și instituțiilor sociale/multifuncționale/comunitare/educaționale;</w:t>
            </w:r>
          </w:p>
          <w:p w14:paraId="6ACC6D5E" w14:textId="77777777" w:rsidR="006005C2" w:rsidRPr="008B5D38" w:rsidRDefault="00000000" w:rsidP="008B5D38">
            <w:pPr>
              <w:ind w:firstLine="493"/>
              <w:contextualSpacing/>
              <w:rPr>
                <w:lang w:val="ro-RO"/>
              </w:rPr>
            </w:pPr>
            <w:r w:rsidRPr="008B5D38">
              <w:rPr>
                <w:rFonts w:ascii="Cambria" w:hAnsi="Cambria"/>
                <w:lang w:val="ro-RO"/>
              </w:rPr>
              <w:t>- Modernizarea și dotarea unităților sanitare;</w:t>
            </w:r>
          </w:p>
          <w:p w14:paraId="3F8C9487" w14:textId="77777777" w:rsidR="006005C2" w:rsidRPr="008B5D38" w:rsidRDefault="00000000" w:rsidP="008B5D38">
            <w:pPr>
              <w:ind w:firstLine="493"/>
              <w:contextualSpacing/>
              <w:rPr>
                <w:lang w:val="ro-RO"/>
              </w:rPr>
            </w:pPr>
            <w:r w:rsidRPr="008B5D38">
              <w:rPr>
                <w:rFonts w:ascii="Cambria" w:hAnsi="Cambria"/>
                <w:lang w:val="ro-RO"/>
              </w:rPr>
              <w:t>- Înființarea, amenajarea, modernizarea și/sau dotarea spațiilor publice și de agrement și a serviciilor aferente acestora pentru populația locală;</w:t>
            </w:r>
          </w:p>
          <w:p w14:paraId="0F2ACFBE" w14:textId="77777777" w:rsidR="006005C2" w:rsidRPr="008B5D38" w:rsidRDefault="00000000" w:rsidP="008B5D38">
            <w:pPr>
              <w:ind w:firstLine="493"/>
              <w:contextualSpacing/>
              <w:rPr>
                <w:lang w:val="ro-RO"/>
              </w:rPr>
            </w:pPr>
            <w:r w:rsidRPr="008B5D38">
              <w:rPr>
                <w:rFonts w:ascii="Cambria" w:hAnsi="Cambria"/>
                <w:lang w:val="ro-RO"/>
              </w:rPr>
              <w:t>- Înființarea, dezvoltarea și dotarea infrastructurii de valorificare al produselor locale;</w:t>
            </w:r>
          </w:p>
          <w:p w14:paraId="7870778C" w14:textId="77777777" w:rsidR="006005C2" w:rsidRPr="008B5D38" w:rsidRDefault="00000000" w:rsidP="008B5D38">
            <w:pPr>
              <w:ind w:firstLine="493"/>
              <w:contextualSpacing/>
              <w:rPr>
                <w:lang w:val="ro-RO"/>
              </w:rPr>
            </w:pPr>
            <w:r w:rsidRPr="008B5D38">
              <w:rPr>
                <w:rFonts w:ascii="Cambria" w:hAnsi="Cambria"/>
                <w:lang w:val="ro-RO"/>
              </w:rPr>
              <w:t>- Achiziționarea utilajelor, echipamentelor pentru serviciile publice locale în cadrul primăriilor;</w:t>
            </w:r>
          </w:p>
          <w:p w14:paraId="0DA739A9" w14:textId="77777777" w:rsidR="006005C2" w:rsidRPr="008B5D38" w:rsidRDefault="00000000" w:rsidP="008B5D38">
            <w:pPr>
              <w:ind w:firstLine="493"/>
              <w:contextualSpacing/>
              <w:rPr>
                <w:lang w:val="ro-RO"/>
              </w:rPr>
            </w:pPr>
            <w:r w:rsidRPr="008B5D38">
              <w:rPr>
                <w:rFonts w:ascii="Cambria" w:hAnsi="Cambria"/>
                <w:lang w:val="ro-RO"/>
              </w:rPr>
              <w:t>- Investițiile în crearea, îmbunătățirea și/sau extinderea tuturor tipurilor de infrastructuri la scară mică;</w:t>
            </w:r>
          </w:p>
          <w:p w14:paraId="635BCF5A" w14:textId="77777777" w:rsidR="006005C2" w:rsidRPr="008B5D38" w:rsidRDefault="00000000" w:rsidP="008B5D38">
            <w:pPr>
              <w:ind w:firstLine="493"/>
              <w:contextualSpacing/>
              <w:rPr>
                <w:lang w:val="ro-RO"/>
              </w:rPr>
            </w:pPr>
            <w:r w:rsidRPr="008B5D38">
              <w:rPr>
                <w:rFonts w:ascii="Cambria" w:hAnsi="Cambria"/>
                <w:lang w:val="ro-RO"/>
              </w:rPr>
              <w:t>- Investiții în echipamente pentru siguranța populației (ex. sistemelor de supraveghere video);</w:t>
            </w:r>
          </w:p>
          <w:p w14:paraId="542E8A0F" w14:textId="77777777" w:rsidR="006005C2" w:rsidRPr="008B5D38" w:rsidRDefault="00000000" w:rsidP="008B5D38">
            <w:pPr>
              <w:ind w:firstLine="493"/>
              <w:contextualSpacing/>
              <w:rPr>
                <w:lang w:val="ro-RO"/>
              </w:rPr>
            </w:pPr>
            <w:r w:rsidRPr="008B5D38">
              <w:rPr>
                <w:rFonts w:ascii="Cambria" w:hAnsi="Cambria"/>
                <w:lang w:val="ro-RO"/>
              </w:rPr>
              <w:t>- Investiții în echipamente hardware, software, inclusiv instalare și montaj pentru soluții e-guvernare, e-sănătate, e-educație, e-cultură;</w:t>
            </w:r>
          </w:p>
          <w:p w14:paraId="18733D8A" w14:textId="77777777" w:rsidR="006005C2" w:rsidRPr="008B5D38" w:rsidRDefault="00000000" w:rsidP="008B5D38">
            <w:pPr>
              <w:ind w:firstLine="493"/>
              <w:contextualSpacing/>
              <w:rPr>
                <w:lang w:val="ro-RO"/>
              </w:rPr>
            </w:pPr>
            <w:r w:rsidRPr="008B5D38">
              <w:rPr>
                <w:rFonts w:ascii="Cambria" w:hAnsi="Cambria"/>
                <w:lang w:val="ro-RO"/>
              </w:rPr>
              <w:t>- Investiții în acțiuni de mediu și/sau domeniul energiei din surse regenerabile și al economisirii energiei, promovarea utilizării eficiente a resurselor naturale și a deșeurilor prin investiții demonstrative;</w:t>
            </w:r>
          </w:p>
          <w:p w14:paraId="180C93AD" w14:textId="77777777" w:rsidR="006005C2" w:rsidRPr="008B5D38" w:rsidRDefault="00000000" w:rsidP="008B5D38">
            <w:pPr>
              <w:ind w:firstLine="493"/>
              <w:contextualSpacing/>
              <w:rPr>
                <w:lang w:val="ro-RO"/>
              </w:rPr>
            </w:pPr>
            <w:r w:rsidRPr="008B5D38">
              <w:rPr>
                <w:rFonts w:ascii="Cambria" w:hAnsi="Cambria"/>
                <w:lang w:val="ro-RO"/>
              </w:rPr>
              <w:t>- Activități educative extrașcolare (ex. sesiuni de formare, concursuri, expoziții, campanii, schimburi culturale)/ activități educative pentru actorii locali;</w:t>
            </w:r>
          </w:p>
          <w:p w14:paraId="358A24B2" w14:textId="77777777" w:rsidR="006005C2" w:rsidRPr="008B5D38" w:rsidRDefault="00000000" w:rsidP="008B5D38">
            <w:pPr>
              <w:ind w:firstLine="493"/>
              <w:contextualSpacing/>
              <w:rPr>
                <w:lang w:val="ro-RO"/>
              </w:rPr>
            </w:pPr>
            <w:r w:rsidRPr="008B5D38">
              <w:rPr>
                <w:rFonts w:ascii="Cambria" w:hAnsi="Cambria"/>
                <w:lang w:val="ro-RO"/>
              </w:rPr>
              <w:t>- Costurile generale conform HG 1570/2022.</w:t>
            </w:r>
          </w:p>
          <w:p w14:paraId="0FAE9A22" w14:textId="77777777" w:rsidR="006005C2" w:rsidRPr="008B5D38" w:rsidRDefault="00000000" w:rsidP="008B5D38">
            <w:pPr>
              <w:ind w:firstLine="493"/>
              <w:contextualSpacing/>
              <w:rPr>
                <w:lang w:val="ro-RO"/>
              </w:rPr>
            </w:pPr>
            <w:r w:rsidRPr="008B5D38">
              <w:rPr>
                <w:rFonts w:ascii="Cambria" w:hAnsi="Cambria"/>
                <w:lang w:val="ro-RO"/>
              </w:rPr>
              <w:t>Se analizează coerența dintre activitățile propuse prin proiect și acțiunile eligibile prevăzute în fișa intervenției.</w:t>
            </w:r>
          </w:p>
          <w:p w14:paraId="385BB92F" w14:textId="77777777" w:rsidR="006005C2" w:rsidRPr="008B5D38" w:rsidRDefault="00000000" w:rsidP="008B5D38">
            <w:pPr>
              <w:ind w:firstLine="493"/>
              <w:contextualSpacing/>
              <w:rPr>
                <w:lang w:val="ro-RO"/>
              </w:rPr>
            </w:pPr>
            <w:r w:rsidRPr="008B5D38">
              <w:rPr>
                <w:rFonts w:ascii="Cambria" w:hAnsi="Cambria"/>
                <w:lang w:val="ro-RO"/>
              </w:rPr>
              <w:t>Se verifică dacă investiția se încadrează în cel puțin una dintre acțiunile eligibile prevăzute în Fișa intervenției.</w:t>
            </w:r>
          </w:p>
          <w:p w14:paraId="31DC07B5" w14:textId="77777777" w:rsidR="006005C2" w:rsidRPr="008B5D38" w:rsidRDefault="00000000" w:rsidP="008B5D38">
            <w:pPr>
              <w:ind w:firstLine="493"/>
              <w:contextualSpacing/>
              <w:rPr>
                <w:lang w:val="ro-RO"/>
              </w:rPr>
            </w:pPr>
            <w:r w:rsidRPr="008B5D38">
              <w:rPr>
                <w:rFonts w:ascii="Cambria" w:hAnsi="Cambria"/>
                <w:lang w:val="ro-RO"/>
              </w:rPr>
              <w:t>În cazul proiectelor care vizează achiziționarea de utilaje și echipamente pentru serviciile publice: aceste utilaje și echipamente sunt eligibile, dacă fac parte din înființarea serviciului (serviciu pentru deszăpezire, înființare pompieri etc.) sau dacă serviciul există, dar nu este dotat, se pot finanța dotările, dar utilajele trebuie să fie dimensionate și corelate cu suprafața pentru care vor fi folosite. În cazul acestor proiecte, solicitantul va prezenta în Memoriul justificativ situația actuală, precum și modalitățile de rezolvare a problemei.</w:t>
            </w:r>
          </w:p>
          <w:p w14:paraId="6120771B" w14:textId="77777777" w:rsidR="006005C2" w:rsidRPr="008B5D38" w:rsidRDefault="00000000" w:rsidP="008B5D38">
            <w:pPr>
              <w:ind w:firstLine="493"/>
              <w:contextualSpacing/>
              <w:rPr>
                <w:lang w:val="ro-RO"/>
              </w:rPr>
            </w:pPr>
            <w:r w:rsidRPr="008B5D38">
              <w:rPr>
                <w:rFonts w:ascii="Cambria" w:hAnsi="Cambria"/>
                <w:lang w:val="ro-RO"/>
              </w:rPr>
              <w:t>Atenție! La verificarea pe teren, se vor verifica Fișele de inventar ale solicitantului privind aceste echipamente. </w:t>
            </w:r>
          </w:p>
          <w:p w14:paraId="3586242C" w14:textId="371782FB" w:rsidR="006005C2" w:rsidRPr="008B5D38" w:rsidRDefault="00000000" w:rsidP="008B5D38">
            <w:pPr>
              <w:ind w:firstLine="493"/>
              <w:contextualSpacing/>
              <w:rPr>
                <w:lang w:val="ro-RO"/>
              </w:rPr>
            </w:pPr>
            <w:r w:rsidRPr="008B5D38">
              <w:rPr>
                <w:rFonts w:ascii="Cambria" w:hAnsi="Cambria"/>
                <w:lang w:val="ro-RO"/>
              </w:rPr>
              <w:t>Dacă în urma verificării documentelor atașate cererii de finanțare și</w:t>
            </w:r>
            <w:r w:rsidR="008B5D38">
              <w:rPr>
                <w:rFonts w:ascii="Cambria" w:hAnsi="Cambria"/>
                <w:lang w:val="ro-RO"/>
              </w:rPr>
              <w:t xml:space="preserve"> </w:t>
            </w:r>
            <w:r w:rsidRPr="008B5D38">
              <w:rPr>
                <w:rFonts w:ascii="Cambria" w:hAnsi="Cambria"/>
                <w:lang w:val="ro-RO"/>
              </w:rPr>
              <w:t>coroborării informațiilor din documentele/avizele specifice investițiilor, expertul GAL constată că investiția se încadrează în tipul de sprijin și cel puțin una dintre acțiunile eligibile prevăzute în fișa intervenției din SDL, expertul GAL bifeaz</w:t>
            </w:r>
            <w:r w:rsidR="008B5D38">
              <w:rPr>
                <w:rFonts w:ascii="Cambria" w:hAnsi="Cambria"/>
                <w:lang w:val="ro-RO"/>
              </w:rPr>
              <w:t>ă</w:t>
            </w:r>
            <w:r w:rsidRPr="008B5D38">
              <w:rPr>
                <w:rFonts w:ascii="Cambria" w:hAnsi="Cambria"/>
                <w:lang w:val="ro-RO"/>
              </w:rPr>
              <w:t xml:space="preserve"> “DA” în căsuța de verificare a condiției de eligibilitate. În caz contrar, expertul bifează căsuţa din coloana NU şi motivează poziţia lui în rubrica „Observaţii” din fişa de verificare, proiectul fiind neeligibil. Se continuă evaluarea condițiilor de eligibilitate locale.</w:t>
            </w:r>
          </w:p>
          <w:p w14:paraId="76266BE5" w14:textId="77777777" w:rsidR="006005C2" w:rsidRPr="008B5D38" w:rsidRDefault="00000000" w:rsidP="008B5D38">
            <w:pPr>
              <w:ind w:firstLine="493"/>
              <w:contextualSpacing/>
              <w:rPr>
                <w:lang w:val="ro-RO"/>
              </w:rPr>
            </w:pPr>
            <w:r w:rsidRPr="008B5D38">
              <w:rPr>
                <w:rFonts w:ascii="Cambria Bold" w:hAnsi="Cambria Bold"/>
                <w:b/>
                <w:u w:val="single"/>
                <w:lang w:val="ro-RO"/>
              </w:rPr>
              <w:t>Documente prezentate/verificate:</w:t>
            </w:r>
          </w:p>
          <w:p w14:paraId="3B062E12" w14:textId="77777777" w:rsidR="006005C2" w:rsidRPr="008B5D38" w:rsidRDefault="00000000" w:rsidP="008B5D38">
            <w:pPr>
              <w:ind w:firstLine="493"/>
              <w:contextualSpacing/>
              <w:rPr>
                <w:lang w:val="ro-RO"/>
              </w:rPr>
            </w:pPr>
            <w:r w:rsidRPr="008B5D38">
              <w:rPr>
                <w:rFonts w:ascii="Cambria" w:hAnsi="Cambria"/>
                <w:lang w:val="ro-RO"/>
              </w:rPr>
              <w:t>- Cererea de finanțare;</w:t>
            </w:r>
          </w:p>
          <w:p w14:paraId="7722485F" w14:textId="77777777" w:rsidR="006005C2" w:rsidRPr="008B5D38" w:rsidRDefault="00000000" w:rsidP="008B5D38">
            <w:pPr>
              <w:ind w:firstLine="493"/>
              <w:contextualSpacing/>
              <w:rPr>
                <w:lang w:val="ro-RO"/>
              </w:rPr>
            </w:pPr>
            <w:r w:rsidRPr="008B5D38">
              <w:rPr>
                <w:rFonts w:ascii="Cambria" w:hAnsi="Cambria"/>
                <w:lang w:val="ro-RO"/>
              </w:rPr>
              <w:t>- Documentația tehnică a proiectului (SF/DALI/MJ) - după caz;  - Certificat de urbanism/Autorizație de construcție/- după caz.</w:t>
            </w:r>
          </w:p>
        </w:tc>
        <w:tc>
          <w:tcPr>
            <w:tcW w:w="0" w:type="dxa"/>
            <w:vMerge/>
          </w:tcPr>
          <w:p w14:paraId="793F4A90" w14:textId="77777777" w:rsidR="006005C2" w:rsidRPr="008B5D38" w:rsidRDefault="006005C2" w:rsidP="008B5D38">
            <w:pPr>
              <w:contextualSpacing/>
              <w:rPr>
                <w:lang w:val="ro-RO"/>
              </w:rPr>
            </w:pPr>
          </w:p>
        </w:tc>
        <w:tc>
          <w:tcPr>
            <w:tcW w:w="0" w:type="dxa"/>
            <w:vMerge/>
          </w:tcPr>
          <w:p w14:paraId="0C1C5F71" w14:textId="77777777" w:rsidR="006005C2" w:rsidRPr="008B5D38" w:rsidRDefault="006005C2" w:rsidP="008B5D38">
            <w:pPr>
              <w:contextualSpacing/>
              <w:rPr>
                <w:lang w:val="ro-RO"/>
              </w:rPr>
            </w:pPr>
          </w:p>
        </w:tc>
        <w:tc>
          <w:tcPr>
            <w:tcW w:w="0" w:type="dxa"/>
            <w:vMerge/>
          </w:tcPr>
          <w:p w14:paraId="37861F88" w14:textId="77777777" w:rsidR="006005C2" w:rsidRPr="008B5D38" w:rsidRDefault="006005C2" w:rsidP="008B5D38">
            <w:pPr>
              <w:contextualSpacing/>
              <w:rPr>
                <w:lang w:val="ro-RO"/>
              </w:rPr>
            </w:pPr>
          </w:p>
        </w:tc>
      </w:tr>
      <w:tr w:rsidR="006005C2" w:rsidRPr="008B5D38" w14:paraId="3F0B45E9" w14:textId="77777777">
        <w:trPr>
          <w:trHeight w:val="540"/>
        </w:trPr>
        <w:tc>
          <w:tcPr>
            <w:tcW w:w="0" w:type="auto"/>
            <w:vMerge w:val="restart"/>
            <w:vAlign w:val="center"/>
          </w:tcPr>
          <w:p w14:paraId="2494979E" w14:textId="77777777" w:rsidR="006005C2" w:rsidRPr="008B5D38" w:rsidRDefault="00000000" w:rsidP="008B5D38">
            <w:pPr>
              <w:contextualSpacing/>
              <w:rPr>
                <w:lang w:val="ro-RO"/>
              </w:rPr>
            </w:pPr>
            <w:r w:rsidRPr="008B5D38">
              <w:rPr>
                <w:rFonts w:ascii="Cambria Bold" w:hAnsi="Cambria Bold"/>
                <w:b/>
                <w:color w:val="1B4167"/>
                <w:lang w:val="ro-RO"/>
              </w:rPr>
              <w:t>EG 7</w:t>
            </w:r>
          </w:p>
        </w:tc>
        <w:tc>
          <w:tcPr>
            <w:tcW w:w="0" w:type="auto"/>
            <w:vAlign w:val="center"/>
          </w:tcPr>
          <w:p w14:paraId="73895F03" w14:textId="77777777" w:rsidR="006005C2" w:rsidRPr="008B5D38" w:rsidRDefault="00000000" w:rsidP="008B5D38">
            <w:pPr>
              <w:contextualSpacing/>
              <w:rPr>
                <w:lang w:val="ro-RO"/>
              </w:rPr>
            </w:pPr>
            <w:r w:rsidRPr="008B5D38">
              <w:rPr>
                <w:rFonts w:ascii="Cambria Bold" w:hAnsi="Cambria Bold"/>
                <w:b/>
                <w:color w:val="1B4167"/>
                <w:lang w:val="ro-RO"/>
              </w:rPr>
              <w:t>Solicitantul trebuie să se angajeze că va asigura mentenanța investiției pe o perioadă de minim 5 ani de la data ultimei plăți efectuate</w:t>
            </w: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6005C2" w:rsidRPr="008B5D38" w14:paraId="70E8EE8B" w14:textId="77777777">
              <w:trPr>
                <w:trHeight w:val="420"/>
                <w:jc w:val="center"/>
              </w:trPr>
              <w:tc>
                <w:tcPr>
                  <w:tcW w:w="0" w:type="auto"/>
                  <w:shd w:val="clear" w:color="auto" w:fill="DDDDDD"/>
                  <w:vAlign w:val="center"/>
                </w:tcPr>
                <w:p w14:paraId="780EF564" w14:textId="77777777" w:rsidR="006005C2" w:rsidRPr="008B5D38" w:rsidRDefault="00000000" w:rsidP="008B5D38">
                  <w:pPr>
                    <w:keepNext/>
                    <w:contextualSpacing/>
                    <w:jc w:val="center"/>
                    <w:rPr>
                      <w:lang w:val="ro-RO"/>
                    </w:rPr>
                  </w:pPr>
                  <w:r w:rsidRPr="008B5D38">
                    <w:rPr>
                      <w:rFonts w:ascii="Cambria" w:hAnsi="Cambria"/>
                      <w:lang w:val="ro-RO"/>
                    </w:rPr>
                    <w:t> </w:t>
                  </w:r>
                </w:p>
              </w:tc>
            </w:tr>
          </w:tbl>
          <w:p w14:paraId="33143605" w14:textId="77777777" w:rsidR="006005C2" w:rsidRPr="008B5D38" w:rsidRDefault="006005C2" w:rsidP="008B5D38">
            <w:pPr>
              <w:contextualSpacing/>
              <w:rPr>
                <w:lang w:val="ro-RO"/>
              </w:rPr>
            </w:pP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6005C2" w:rsidRPr="008B5D38" w14:paraId="428F1077" w14:textId="77777777">
              <w:trPr>
                <w:trHeight w:val="420"/>
                <w:jc w:val="center"/>
              </w:trPr>
              <w:tc>
                <w:tcPr>
                  <w:tcW w:w="0" w:type="auto"/>
                  <w:shd w:val="clear" w:color="auto" w:fill="DDDDDD"/>
                  <w:vAlign w:val="center"/>
                </w:tcPr>
                <w:p w14:paraId="29692A78" w14:textId="77777777" w:rsidR="006005C2" w:rsidRPr="008B5D38" w:rsidRDefault="00000000" w:rsidP="008B5D38">
                  <w:pPr>
                    <w:keepNext/>
                    <w:contextualSpacing/>
                    <w:jc w:val="center"/>
                    <w:rPr>
                      <w:lang w:val="ro-RO"/>
                    </w:rPr>
                  </w:pPr>
                  <w:r w:rsidRPr="008B5D38">
                    <w:rPr>
                      <w:rFonts w:ascii="Cambria" w:hAnsi="Cambria"/>
                      <w:lang w:val="ro-RO"/>
                    </w:rPr>
                    <w:t> </w:t>
                  </w:r>
                </w:p>
              </w:tc>
            </w:tr>
          </w:tbl>
          <w:p w14:paraId="05777B07" w14:textId="77777777" w:rsidR="006005C2" w:rsidRPr="008B5D38" w:rsidRDefault="006005C2" w:rsidP="008B5D38">
            <w:pPr>
              <w:contextualSpacing/>
              <w:rPr>
                <w:lang w:val="ro-RO"/>
              </w:rPr>
            </w:pPr>
          </w:p>
        </w:tc>
        <w:tc>
          <w:tcPr>
            <w:tcW w:w="0" w:type="auto"/>
            <w:vMerge w:val="restart"/>
          </w:tcPr>
          <w:p w14:paraId="53B76E32" w14:textId="77777777" w:rsidR="006005C2" w:rsidRPr="008B5D38" w:rsidRDefault="006005C2" w:rsidP="008B5D38">
            <w:pPr>
              <w:contextualSpacing/>
              <w:rPr>
                <w:lang w:val="ro-RO"/>
              </w:rPr>
            </w:pPr>
          </w:p>
        </w:tc>
      </w:tr>
      <w:tr w:rsidR="006005C2" w:rsidRPr="008B5D38" w14:paraId="4D724BB3" w14:textId="77777777">
        <w:tc>
          <w:tcPr>
            <w:tcW w:w="0" w:type="dxa"/>
            <w:vMerge/>
          </w:tcPr>
          <w:p w14:paraId="2E85DC01" w14:textId="77777777" w:rsidR="006005C2" w:rsidRPr="008B5D38" w:rsidRDefault="006005C2" w:rsidP="008B5D38">
            <w:pPr>
              <w:contextualSpacing/>
              <w:rPr>
                <w:lang w:val="ro-RO"/>
              </w:rPr>
            </w:pPr>
          </w:p>
        </w:tc>
        <w:tc>
          <w:tcPr>
            <w:tcW w:w="0" w:type="auto"/>
          </w:tcPr>
          <w:p w14:paraId="6055DC77" w14:textId="1193865A" w:rsidR="006005C2" w:rsidRPr="008B5D38" w:rsidRDefault="00000000" w:rsidP="008B5D38">
            <w:pPr>
              <w:contextualSpacing/>
              <w:rPr>
                <w:lang w:val="ro-RO"/>
              </w:rPr>
            </w:pPr>
            <w:r w:rsidRPr="008B5D38">
              <w:rPr>
                <w:rFonts w:ascii="Cambria" w:hAnsi="Cambria"/>
                <w:lang w:val="ro-RO"/>
              </w:rPr>
              <w:t>Se va verifica dacă acest criteriu este  prezentat în mod clar prin Cererea de Finanțare și Documentația tehnică a proiectului (dacă este cazul), însoțită, după caz, de documente justificative.</w:t>
            </w:r>
            <w:r w:rsidR="008B5D38">
              <w:rPr>
                <w:rFonts w:ascii="Cambria" w:hAnsi="Cambria"/>
                <w:lang w:val="ro-RO"/>
              </w:rPr>
              <w:t xml:space="preserve"> </w:t>
            </w:r>
            <w:r w:rsidRPr="008B5D38">
              <w:rPr>
                <w:rFonts w:ascii="Cambria" w:hAnsi="Cambria"/>
                <w:lang w:val="ro-RO"/>
              </w:rPr>
              <w:t>Dacă în urma verificării documentelor și coroborării informațiilor se confirmă faptul că solicitantul se angajează că va asigura mentenanța investiției pe o perioadă de minim 5 ani de la data ultimei plăți efectuate, se bifează căsuţa din coloana DA din fişa de verificare. În caz contrar, se bifează căsuţa din coloana NU şi motivează poziţia lui în rubrica „Observaţii” din fişa de verificare, proiectul fiind neeligibil. Se continuă evaluarea condițiilor de eligibilitate locale.</w:t>
            </w:r>
            <w:r w:rsidR="008B5D38">
              <w:rPr>
                <w:rFonts w:ascii="Cambria" w:hAnsi="Cambria"/>
                <w:lang w:val="ro-RO"/>
              </w:rPr>
              <w:t xml:space="preserve"> </w:t>
            </w:r>
            <w:r w:rsidRPr="008B5D38">
              <w:rPr>
                <w:rFonts w:ascii="Cambria Bold" w:hAnsi="Cambria Bold"/>
                <w:b/>
                <w:u w:val="single"/>
                <w:lang w:val="ro-RO"/>
              </w:rPr>
              <w:t>Documente prezentate/verificate:</w:t>
            </w:r>
            <w:r w:rsidRPr="008B5D38">
              <w:rPr>
                <w:rFonts w:ascii="Cambria" w:hAnsi="Cambria"/>
                <w:lang w:val="ro-RO"/>
              </w:rPr>
              <w:t> - Documentația tehnică a proiectului - după caz; - Cererea de finanțare; - Hotărârea Consiliului Local pentru implementarea proiectului, cu referire la următoarele puncte obligatorii (în cazul solicitanţilor publici):</w:t>
            </w:r>
          </w:p>
          <w:p w14:paraId="58F7B3B8" w14:textId="77777777" w:rsidR="006005C2" w:rsidRPr="008B5D38" w:rsidRDefault="00000000" w:rsidP="008B5D38">
            <w:pPr>
              <w:ind w:firstLine="493"/>
              <w:contextualSpacing/>
              <w:rPr>
                <w:lang w:val="ro-RO"/>
              </w:rPr>
            </w:pPr>
            <w:r w:rsidRPr="008B5D38">
              <w:rPr>
                <w:rFonts w:ascii="Cambria" w:hAnsi="Cambria"/>
                <w:lang w:val="ro-RO"/>
              </w:rPr>
              <w:t>• necesitatea şi oportunitatea investiţiei;</w:t>
            </w:r>
          </w:p>
          <w:p w14:paraId="31B688AA" w14:textId="77777777" w:rsidR="006005C2" w:rsidRPr="008B5D38" w:rsidRDefault="00000000" w:rsidP="008B5D38">
            <w:pPr>
              <w:ind w:firstLine="493"/>
              <w:contextualSpacing/>
              <w:rPr>
                <w:lang w:val="ro-RO"/>
              </w:rPr>
            </w:pPr>
            <w:r w:rsidRPr="008B5D38">
              <w:rPr>
                <w:rFonts w:ascii="Cambria" w:hAnsi="Cambria"/>
                <w:lang w:val="ro-RO"/>
              </w:rPr>
              <w:t>• lucrările sunt prevăzute în bugetul solicitantului pentru perioada de realizare a investiţiei;</w:t>
            </w:r>
          </w:p>
          <w:p w14:paraId="42A5AE09" w14:textId="01AC5A08" w:rsidR="006005C2" w:rsidRPr="008B5D38" w:rsidRDefault="00000000" w:rsidP="008B5D38">
            <w:pPr>
              <w:ind w:firstLine="493"/>
              <w:contextualSpacing/>
              <w:rPr>
                <w:lang w:val="ro-RO"/>
              </w:rPr>
            </w:pPr>
            <w:r w:rsidRPr="008B5D38">
              <w:rPr>
                <w:rFonts w:ascii="Cambria" w:hAnsi="Cambria"/>
                <w:lang w:val="ro-RO"/>
              </w:rPr>
              <w:t xml:space="preserve">• angajamentul de a suporta cheltuielile de </w:t>
            </w:r>
            <w:r w:rsidR="008B5D38" w:rsidRPr="008B5D38">
              <w:rPr>
                <w:rFonts w:ascii="Cambria" w:hAnsi="Cambria"/>
                <w:lang w:val="ro-RO"/>
              </w:rPr>
              <w:t>întreținere</w:t>
            </w:r>
            <w:r w:rsidRPr="008B5D38">
              <w:rPr>
                <w:rFonts w:ascii="Cambria" w:hAnsi="Cambria"/>
                <w:lang w:val="ro-RO"/>
              </w:rPr>
              <w:t xml:space="preserve"> şi / sau reparare a investiţiei pe o perioadă de minimum 5 ani de la data efectuării ultimei plăți;</w:t>
            </w:r>
          </w:p>
          <w:p w14:paraId="691265A9" w14:textId="4C068ECA" w:rsidR="006005C2" w:rsidRPr="008B5D38" w:rsidRDefault="00000000" w:rsidP="008B5D38">
            <w:pPr>
              <w:ind w:firstLine="493"/>
              <w:contextualSpacing/>
              <w:rPr>
                <w:lang w:val="ro-RO"/>
              </w:rPr>
            </w:pPr>
            <w:r w:rsidRPr="008B5D38">
              <w:rPr>
                <w:rFonts w:ascii="Cambria" w:hAnsi="Cambria"/>
                <w:lang w:val="ro-RO"/>
              </w:rPr>
              <w:t>• numărul de</w:t>
            </w:r>
            <w:r w:rsidR="008B5D38">
              <w:rPr>
                <w:rFonts w:ascii="Cambria" w:hAnsi="Cambria"/>
                <w:lang w:val="ro-RO"/>
              </w:rPr>
              <w:t xml:space="preserve"> </w:t>
            </w:r>
            <w:r w:rsidRPr="008B5D38">
              <w:rPr>
                <w:rFonts w:ascii="Cambria" w:hAnsi="Cambria"/>
                <w:lang w:val="ro-RO"/>
              </w:rPr>
              <w:t>persoane care beneficiază de un acces îmbunătățit la servicii/infrastructura prin intermediul sprijinului nerambursabil acordat proiectului,</w:t>
            </w:r>
            <w:r w:rsidR="008B5D38">
              <w:rPr>
                <w:rFonts w:ascii="Cambria" w:hAnsi="Cambria"/>
                <w:lang w:val="ro-RO"/>
              </w:rPr>
              <w:t xml:space="preserve"> </w:t>
            </w:r>
            <w:r w:rsidRPr="008B5D38">
              <w:rPr>
                <w:rFonts w:ascii="Cambria" w:hAnsi="Cambria"/>
                <w:lang w:val="ro-RO"/>
              </w:rPr>
              <w:t>precum caracteristici tehnice investiției / investițiilor propuse (lungimi, arii, volume, </w:t>
            </w:r>
            <w:proofErr w:type="spellStart"/>
            <w:r w:rsidRPr="008B5D38">
              <w:rPr>
                <w:rFonts w:ascii="Cambria" w:hAnsi="Cambria"/>
                <w:lang w:val="ro-RO"/>
              </w:rPr>
              <w:t>capacităţi</w:t>
            </w:r>
            <w:proofErr w:type="spellEnd"/>
            <w:r w:rsidRPr="008B5D38">
              <w:rPr>
                <w:rFonts w:ascii="Cambria" w:hAnsi="Cambria"/>
                <w:lang w:val="ro-RO"/>
              </w:rPr>
              <w:t xml:space="preserve"> etc.);</w:t>
            </w:r>
          </w:p>
          <w:p w14:paraId="01D2EECC" w14:textId="77777777" w:rsidR="006005C2" w:rsidRPr="008B5D38" w:rsidRDefault="00000000" w:rsidP="008B5D38">
            <w:pPr>
              <w:ind w:firstLine="493"/>
              <w:contextualSpacing/>
              <w:rPr>
                <w:lang w:val="ro-RO"/>
              </w:rPr>
            </w:pPr>
            <w:r w:rsidRPr="008B5D38">
              <w:rPr>
                <w:rFonts w:ascii="Cambria" w:hAnsi="Cambria"/>
                <w:lang w:val="ro-RO"/>
              </w:rPr>
              <w:t xml:space="preserve">• nominalizarea reprezentantului legal al solicitantului pentru </w:t>
            </w:r>
            <w:proofErr w:type="spellStart"/>
            <w:r w:rsidRPr="008B5D38">
              <w:rPr>
                <w:rFonts w:ascii="Cambria" w:hAnsi="Cambria"/>
                <w:lang w:val="ro-RO"/>
              </w:rPr>
              <w:t>relaţia</w:t>
            </w:r>
            <w:proofErr w:type="spellEnd"/>
            <w:r w:rsidRPr="008B5D38">
              <w:rPr>
                <w:rFonts w:ascii="Cambria" w:hAnsi="Cambria"/>
                <w:lang w:val="ro-RO"/>
              </w:rPr>
              <w:t xml:space="preserve"> cu AFIR în derularea proiectului;</w:t>
            </w:r>
          </w:p>
          <w:p w14:paraId="141FB8E4" w14:textId="77777777" w:rsidR="006005C2" w:rsidRPr="008B5D38" w:rsidRDefault="00000000" w:rsidP="008B5D38">
            <w:pPr>
              <w:ind w:firstLine="493"/>
              <w:contextualSpacing/>
              <w:rPr>
                <w:lang w:val="ro-RO"/>
              </w:rPr>
            </w:pPr>
            <w:r w:rsidRPr="008B5D38">
              <w:rPr>
                <w:rFonts w:ascii="Cambria" w:hAnsi="Cambria"/>
                <w:lang w:val="ro-RO"/>
              </w:rPr>
              <w:t>• angajamentul că proiectul nu va fi generator de venit./</w:t>
            </w:r>
          </w:p>
          <w:p w14:paraId="2004BFD3" w14:textId="77777777" w:rsidR="006005C2" w:rsidRPr="008B5D38" w:rsidRDefault="00000000" w:rsidP="008B5D38">
            <w:pPr>
              <w:ind w:firstLine="493"/>
              <w:contextualSpacing/>
              <w:rPr>
                <w:lang w:val="ro-RO"/>
              </w:rPr>
            </w:pPr>
            <w:r w:rsidRPr="008B5D38">
              <w:rPr>
                <w:rFonts w:ascii="Cambria Bold" w:hAnsi="Cambria Bold"/>
                <w:b/>
                <w:lang w:val="ro-RO"/>
              </w:rPr>
              <w:t>-  Hotărârea Adunării Generale</w:t>
            </w:r>
            <w:r w:rsidRPr="008B5D38">
              <w:rPr>
                <w:rFonts w:ascii="Cambria" w:hAnsi="Cambria"/>
                <w:lang w:val="ro-RO"/>
              </w:rPr>
              <w:t xml:space="preserve"> pentru implementarea proiectului specific fiecărei categorii de solicitanți cu referire la </w:t>
            </w:r>
            <w:proofErr w:type="spellStart"/>
            <w:r w:rsidRPr="008B5D38">
              <w:rPr>
                <w:rFonts w:ascii="Cambria" w:hAnsi="Cambria"/>
                <w:lang w:val="ro-RO"/>
              </w:rPr>
              <w:t>însuşirea</w:t>
            </w:r>
            <w:proofErr w:type="spellEnd"/>
            <w:r w:rsidRPr="008B5D38">
              <w:rPr>
                <w:rFonts w:ascii="Cambria" w:hAnsi="Cambria"/>
                <w:lang w:val="ro-RO"/>
              </w:rPr>
              <w:t xml:space="preserve"> / aprobarea de către ONG, Unitate de cult, Instituții de învățământ a următoarelor (condiții obligatorii):</w:t>
            </w:r>
          </w:p>
          <w:p w14:paraId="713FC695" w14:textId="77777777" w:rsidR="006005C2" w:rsidRPr="008B5D38" w:rsidRDefault="00000000" w:rsidP="008B5D38">
            <w:pPr>
              <w:ind w:firstLine="493"/>
              <w:contextualSpacing/>
              <w:rPr>
                <w:lang w:val="ro-RO"/>
              </w:rPr>
            </w:pPr>
            <w:r w:rsidRPr="008B5D38">
              <w:rPr>
                <w:rFonts w:ascii="Cambria" w:hAnsi="Cambria"/>
                <w:lang w:val="ro-RO"/>
              </w:rPr>
              <w:t>• necesitatea şi oportunitatea investiţiei;</w:t>
            </w:r>
          </w:p>
          <w:p w14:paraId="36B24687" w14:textId="77777777" w:rsidR="006005C2" w:rsidRPr="008B5D38" w:rsidRDefault="00000000" w:rsidP="008B5D38">
            <w:pPr>
              <w:ind w:firstLine="493"/>
              <w:contextualSpacing/>
              <w:rPr>
                <w:lang w:val="ro-RO"/>
              </w:rPr>
            </w:pPr>
            <w:r w:rsidRPr="008B5D38">
              <w:rPr>
                <w:rFonts w:ascii="Cambria" w:hAnsi="Cambria"/>
                <w:lang w:val="ro-RO"/>
              </w:rPr>
              <w:t>• lucrările sunt prevăzute în bugetul solicitantului pentru perioada de realizare a investiţiei;</w:t>
            </w:r>
          </w:p>
          <w:p w14:paraId="70488161" w14:textId="77777777" w:rsidR="006005C2" w:rsidRPr="008B5D38" w:rsidRDefault="00000000" w:rsidP="008B5D38">
            <w:pPr>
              <w:ind w:firstLine="493"/>
              <w:contextualSpacing/>
              <w:rPr>
                <w:lang w:val="ro-RO"/>
              </w:rPr>
            </w:pPr>
            <w:r w:rsidRPr="008B5D38">
              <w:rPr>
                <w:rFonts w:ascii="Cambria" w:hAnsi="Cambria"/>
                <w:lang w:val="ro-RO"/>
              </w:rPr>
              <w:t xml:space="preserve">• angajamentul de a suporta cheltuielile de </w:t>
            </w:r>
            <w:proofErr w:type="spellStart"/>
            <w:r w:rsidRPr="008B5D38">
              <w:rPr>
                <w:rFonts w:ascii="Cambria" w:hAnsi="Cambria"/>
                <w:lang w:val="ro-RO"/>
              </w:rPr>
              <w:t>întreţinere</w:t>
            </w:r>
            <w:proofErr w:type="spellEnd"/>
            <w:r w:rsidRPr="008B5D38">
              <w:rPr>
                <w:rFonts w:ascii="Cambria" w:hAnsi="Cambria"/>
                <w:lang w:val="ro-RO"/>
              </w:rPr>
              <w:t xml:space="preserve"> şi / sau reparare a investiţiei pe o perioadă de minimum 5 ani de la data efectuării ultimei plăți;</w:t>
            </w:r>
          </w:p>
          <w:p w14:paraId="28986C5D" w14:textId="5D6BB0D1" w:rsidR="006005C2" w:rsidRPr="008B5D38" w:rsidRDefault="00000000" w:rsidP="008B5D38">
            <w:pPr>
              <w:ind w:firstLine="493"/>
              <w:contextualSpacing/>
              <w:rPr>
                <w:lang w:val="ro-RO"/>
              </w:rPr>
            </w:pPr>
            <w:r w:rsidRPr="008B5D38">
              <w:rPr>
                <w:rFonts w:ascii="Cambria" w:hAnsi="Cambria"/>
                <w:lang w:val="ro-RO"/>
              </w:rPr>
              <w:t>• numărul de</w:t>
            </w:r>
            <w:r w:rsidR="008B5D38">
              <w:rPr>
                <w:rFonts w:ascii="Cambria" w:hAnsi="Cambria"/>
                <w:lang w:val="ro-RO"/>
              </w:rPr>
              <w:t xml:space="preserve"> </w:t>
            </w:r>
            <w:r w:rsidRPr="008B5D38">
              <w:rPr>
                <w:rFonts w:ascii="Cambria" w:hAnsi="Cambria"/>
                <w:lang w:val="ro-RO"/>
              </w:rPr>
              <w:t>persoane care beneficiază de un acces îmbunătățit la servicii/infrastructura prin intermediul sprijinului nerambursabil acordat proiectului,</w:t>
            </w:r>
            <w:r w:rsidR="008B5D38">
              <w:rPr>
                <w:rFonts w:ascii="Cambria" w:hAnsi="Cambria"/>
                <w:lang w:val="ro-RO"/>
              </w:rPr>
              <w:t xml:space="preserve"> </w:t>
            </w:r>
            <w:r w:rsidRPr="008B5D38">
              <w:rPr>
                <w:rFonts w:ascii="Cambria" w:hAnsi="Cambria"/>
                <w:lang w:val="ro-RO"/>
              </w:rPr>
              <w:t>precum caracteristici tehnice investiției / investițiilor propuse (lungimi, arii, volume, </w:t>
            </w:r>
            <w:proofErr w:type="spellStart"/>
            <w:r w:rsidRPr="008B5D38">
              <w:rPr>
                <w:rFonts w:ascii="Cambria" w:hAnsi="Cambria"/>
                <w:lang w:val="ro-RO"/>
              </w:rPr>
              <w:t>capacităţi</w:t>
            </w:r>
            <w:proofErr w:type="spellEnd"/>
            <w:r w:rsidRPr="008B5D38">
              <w:rPr>
                <w:rFonts w:ascii="Cambria" w:hAnsi="Cambria"/>
                <w:lang w:val="ro-RO"/>
              </w:rPr>
              <w:t xml:space="preserve"> etc.);</w:t>
            </w:r>
          </w:p>
          <w:p w14:paraId="7A81E4A7" w14:textId="77777777" w:rsidR="006005C2" w:rsidRPr="008B5D38" w:rsidRDefault="00000000" w:rsidP="008B5D38">
            <w:pPr>
              <w:ind w:firstLine="493"/>
              <w:contextualSpacing/>
              <w:rPr>
                <w:lang w:val="ro-RO"/>
              </w:rPr>
            </w:pPr>
            <w:r w:rsidRPr="008B5D38">
              <w:rPr>
                <w:rFonts w:ascii="Cambria" w:hAnsi="Cambria"/>
                <w:lang w:val="ro-RO"/>
              </w:rPr>
              <w:t xml:space="preserve">• nominalizarea reprezentantului legal al solicitantului pentru </w:t>
            </w:r>
            <w:proofErr w:type="spellStart"/>
            <w:r w:rsidRPr="008B5D38">
              <w:rPr>
                <w:rFonts w:ascii="Cambria" w:hAnsi="Cambria"/>
                <w:lang w:val="ro-RO"/>
              </w:rPr>
              <w:t>relaţia</w:t>
            </w:r>
            <w:proofErr w:type="spellEnd"/>
            <w:r w:rsidRPr="008B5D38">
              <w:rPr>
                <w:rFonts w:ascii="Cambria" w:hAnsi="Cambria"/>
                <w:lang w:val="ro-RO"/>
              </w:rPr>
              <w:t xml:space="preserve"> cu AFIR în derularea proiectului;</w:t>
            </w:r>
          </w:p>
          <w:p w14:paraId="642DD5B3" w14:textId="77777777" w:rsidR="006005C2" w:rsidRPr="008B5D38" w:rsidRDefault="00000000" w:rsidP="008B5D38">
            <w:pPr>
              <w:ind w:firstLine="493"/>
              <w:contextualSpacing/>
              <w:rPr>
                <w:lang w:val="ro-RO"/>
              </w:rPr>
            </w:pPr>
            <w:r w:rsidRPr="008B5D38">
              <w:rPr>
                <w:rFonts w:ascii="Cambria" w:hAnsi="Cambria"/>
                <w:lang w:val="ro-RO"/>
              </w:rPr>
              <w:t>• angajamentul că proiectul nu va fi generator de venit.</w:t>
            </w:r>
          </w:p>
        </w:tc>
        <w:tc>
          <w:tcPr>
            <w:tcW w:w="0" w:type="dxa"/>
            <w:vMerge/>
          </w:tcPr>
          <w:p w14:paraId="4D6C17C2" w14:textId="77777777" w:rsidR="006005C2" w:rsidRPr="008B5D38" w:rsidRDefault="006005C2" w:rsidP="008B5D38">
            <w:pPr>
              <w:contextualSpacing/>
              <w:rPr>
                <w:lang w:val="ro-RO"/>
              </w:rPr>
            </w:pPr>
          </w:p>
        </w:tc>
        <w:tc>
          <w:tcPr>
            <w:tcW w:w="0" w:type="dxa"/>
            <w:vMerge/>
          </w:tcPr>
          <w:p w14:paraId="46D83E40" w14:textId="77777777" w:rsidR="006005C2" w:rsidRPr="008B5D38" w:rsidRDefault="006005C2" w:rsidP="008B5D38">
            <w:pPr>
              <w:contextualSpacing/>
              <w:rPr>
                <w:lang w:val="ro-RO"/>
              </w:rPr>
            </w:pPr>
          </w:p>
        </w:tc>
        <w:tc>
          <w:tcPr>
            <w:tcW w:w="0" w:type="dxa"/>
            <w:vMerge/>
          </w:tcPr>
          <w:p w14:paraId="70D8EFBE" w14:textId="77777777" w:rsidR="006005C2" w:rsidRPr="008B5D38" w:rsidRDefault="006005C2" w:rsidP="008B5D38">
            <w:pPr>
              <w:contextualSpacing/>
              <w:rPr>
                <w:lang w:val="ro-RO"/>
              </w:rPr>
            </w:pPr>
          </w:p>
        </w:tc>
      </w:tr>
      <w:tr w:rsidR="006005C2" w:rsidRPr="008B5D38" w14:paraId="44E82DA8" w14:textId="77777777">
        <w:trPr>
          <w:trHeight w:val="540"/>
        </w:trPr>
        <w:tc>
          <w:tcPr>
            <w:tcW w:w="0" w:type="auto"/>
            <w:vMerge w:val="restart"/>
            <w:vAlign w:val="center"/>
          </w:tcPr>
          <w:p w14:paraId="34CEFFA6" w14:textId="77777777" w:rsidR="006005C2" w:rsidRPr="008B5D38" w:rsidRDefault="00000000" w:rsidP="008B5D38">
            <w:pPr>
              <w:contextualSpacing/>
              <w:rPr>
                <w:lang w:val="ro-RO"/>
              </w:rPr>
            </w:pPr>
            <w:r w:rsidRPr="008B5D38">
              <w:rPr>
                <w:rFonts w:ascii="Cambria Bold" w:hAnsi="Cambria Bold"/>
                <w:b/>
                <w:color w:val="1B4167"/>
                <w:lang w:val="ro-RO"/>
              </w:rPr>
              <w:t>EG 8</w:t>
            </w:r>
          </w:p>
        </w:tc>
        <w:tc>
          <w:tcPr>
            <w:tcW w:w="0" w:type="auto"/>
            <w:vAlign w:val="center"/>
          </w:tcPr>
          <w:p w14:paraId="0432532F" w14:textId="77777777" w:rsidR="006005C2" w:rsidRPr="008B5D38" w:rsidRDefault="00000000" w:rsidP="008B5D38">
            <w:pPr>
              <w:contextualSpacing/>
              <w:rPr>
                <w:lang w:val="ro-RO"/>
              </w:rPr>
            </w:pPr>
            <w:r w:rsidRPr="008B5D38">
              <w:rPr>
                <w:rFonts w:ascii="Cambria Bold" w:hAnsi="Cambria Bold"/>
                <w:b/>
                <w:color w:val="1B4167"/>
                <w:lang w:val="ro-RO"/>
              </w:rPr>
              <w:t>Investiția va respecta legislația în vigoare din domeniul: sănătății publice, sanitar-veterinar și de siguranța alimentară</w:t>
            </w: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6005C2" w:rsidRPr="008B5D38" w14:paraId="3D29FC78" w14:textId="77777777">
              <w:trPr>
                <w:trHeight w:val="420"/>
                <w:jc w:val="center"/>
              </w:trPr>
              <w:tc>
                <w:tcPr>
                  <w:tcW w:w="0" w:type="auto"/>
                  <w:shd w:val="clear" w:color="auto" w:fill="DDDDDD"/>
                  <w:vAlign w:val="center"/>
                </w:tcPr>
                <w:p w14:paraId="19ADD751" w14:textId="77777777" w:rsidR="006005C2" w:rsidRPr="008B5D38" w:rsidRDefault="00000000" w:rsidP="008B5D38">
                  <w:pPr>
                    <w:keepNext/>
                    <w:contextualSpacing/>
                    <w:jc w:val="center"/>
                    <w:rPr>
                      <w:lang w:val="ro-RO"/>
                    </w:rPr>
                  </w:pPr>
                  <w:r w:rsidRPr="008B5D38">
                    <w:rPr>
                      <w:rFonts w:ascii="Cambria" w:hAnsi="Cambria"/>
                      <w:lang w:val="ro-RO"/>
                    </w:rPr>
                    <w:t> </w:t>
                  </w:r>
                </w:p>
              </w:tc>
            </w:tr>
          </w:tbl>
          <w:p w14:paraId="0EC74A5C" w14:textId="77777777" w:rsidR="006005C2" w:rsidRPr="008B5D38" w:rsidRDefault="006005C2" w:rsidP="008B5D38">
            <w:pPr>
              <w:contextualSpacing/>
              <w:rPr>
                <w:lang w:val="ro-RO"/>
              </w:rPr>
            </w:pP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6005C2" w:rsidRPr="008B5D38" w14:paraId="536899B3" w14:textId="77777777">
              <w:trPr>
                <w:trHeight w:val="420"/>
                <w:jc w:val="center"/>
              </w:trPr>
              <w:tc>
                <w:tcPr>
                  <w:tcW w:w="0" w:type="auto"/>
                  <w:shd w:val="clear" w:color="auto" w:fill="DDDDDD"/>
                  <w:vAlign w:val="center"/>
                </w:tcPr>
                <w:p w14:paraId="0E7C58D5" w14:textId="77777777" w:rsidR="006005C2" w:rsidRPr="008B5D38" w:rsidRDefault="00000000" w:rsidP="008B5D38">
                  <w:pPr>
                    <w:keepNext/>
                    <w:contextualSpacing/>
                    <w:jc w:val="center"/>
                    <w:rPr>
                      <w:lang w:val="ro-RO"/>
                    </w:rPr>
                  </w:pPr>
                  <w:r w:rsidRPr="008B5D38">
                    <w:rPr>
                      <w:rFonts w:ascii="Cambria" w:hAnsi="Cambria"/>
                      <w:lang w:val="ro-RO"/>
                    </w:rPr>
                    <w:t> </w:t>
                  </w:r>
                </w:p>
              </w:tc>
            </w:tr>
          </w:tbl>
          <w:p w14:paraId="6EDD5C50" w14:textId="77777777" w:rsidR="006005C2" w:rsidRPr="008B5D38" w:rsidRDefault="006005C2" w:rsidP="008B5D38">
            <w:pPr>
              <w:contextualSpacing/>
              <w:rPr>
                <w:lang w:val="ro-RO"/>
              </w:rPr>
            </w:pPr>
          </w:p>
        </w:tc>
        <w:tc>
          <w:tcPr>
            <w:tcW w:w="0" w:type="auto"/>
            <w:vMerge w:val="restart"/>
          </w:tcPr>
          <w:p w14:paraId="3D2B65AB" w14:textId="77777777" w:rsidR="006005C2" w:rsidRPr="008B5D38" w:rsidRDefault="006005C2" w:rsidP="008B5D38">
            <w:pPr>
              <w:contextualSpacing/>
              <w:rPr>
                <w:lang w:val="ro-RO"/>
              </w:rPr>
            </w:pPr>
          </w:p>
        </w:tc>
      </w:tr>
      <w:tr w:rsidR="006005C2" w:rsidRPr="008B5D38" w14:paraId="40784A4D" w14:textId="77777777">
        <w:tc>
          <w:tcPr>
            <w:tcW w:w="0" w:type="dxa"/>
            <w:vMerge/>
          </w:tcPr>
          <w:p w14:paraId="1A2C6C63" w14:textId="77777777" w:rsidR="006005C2" w:rsidRPr="008B5D38" w:rsidRDefault="006005C2" w:rsidP="008B5D38">
            <w:pPr>
              <w:contextualSpacing/>
              <w:rPr>
                <w:lang w:val="ro-RO"/>
              </w:rPr>
            </w:pPr>
          </w:p>
        </w:tc>
        <w:tc>
          <w:tcPr>
            <w:tcW w:w="0" w:type="auto"/>
          </w:tcPr>
          <w:p w14:paraId="3546CA16" w14:textId="77777777" w:rsidR="006005C2" w:rsidRPr="008B5D38" w:rsidRDefault="00000000" w:rsidP="008B5D38">
            <w:pPr>
              <w:ind w:firstLine="493"/>
              <w:contextualSpacing/>
              <w:rPr>
                <w:lang w:val="ro-RO"/>
              </w:rPr>
            </w:pPr>
            <w:r w:rsidRPr="008B5D38">
              <w:rPr>
                <w:rFonts w:ascii="Cambria" w:hAnsi="Cambria"/>
                <w:lang w:val="ro-RO"/>
              </w:rPr>
              <w:t>Se vor verifica documentele doveditoare privind funcționarea obiectivelor existente și funcționale, în conformitate cu legislația națională în vigoare (emisă de DSP, DSVSA, autoritatea competentă de mediu etc.), precum: autorizații de funcționare, notificări de constatare a conformității cu legislația sanitară emise pentru unitățile care necesită autorizare/avizare, în conformitate cu prevederile legale- dacă este cazul.</w:t>
            </w:r>
          </w:p>
          <w:p w14:paraId="77C389B4" w14:textId="77777777" w:rsidR="006005C2" w:rsidRPr="008B5D38" w:rsidRDefault="00000000" w:rsidP="008B5D38">
            <w:pPr>
              <w:ind w:firstLine="493"/>
              <w:contextualSpacing/>
              <w:rPr>
                <w:lang w:val="ro-RO"/>
              </w:rPr>
            </w:pPr>
            <w:r w:rsidRPr="008B5D38">
              <w:rPr>
                <w:rFonts w:ascii="Cambria" w:hAnsi="Cambria"/>
                <w:lang w:val="ro-RO"/>
              </w:rPr>
              <w:t>În cazul în care aceste documente nu sunt aplicabile, solicitantul va depune o declarație pe propria răspundere privind respectarea legislației în vigoare din domeniile sănătății publice, sanitar-veterinar și al siguranței alimentare.</w:t>
            </w:r>
          </w:p>
          <w:p w14:paraId="2386A4D2" w14:textId="77777777" w:rsidR="006005C2" w:rsidRPr="008B5D38" w:rsidRDefault="00000000" w:rsidP="008B5D38">
            <w:pPr>
              <w:ind w:firstLine="493"/>
              <w:contextualSpacing/>
              <w:rPr>
                <w:lang w:val="ro-RO"/>
              </w:rPr>
            </w:pPr>
            <w:r w:rsidRPr="008B5D38">
              <w:rPr>
                <w:rFonts w:ascii="Cambria" w:hAnsi="Cambria"/>
                <w:lang w:val="ro-RO"/>
              </w:rPr>
              <w:t>Dacă în urma verificării documentelor și coroborării informațiilor se confirmă faptul că acest criteriu de eligibilitate este îndeplinit, se bifează căsuţa din coloana DA din fişa de verificare. În caz contrar, se bifează căsuţa din coloana NU şi motivează poziţia lui în rubrica „Observaţii” din fişa de verificare, proiectul fiind neeligibil. Se continuă evaluarea condițiilor de eligibilitate locale.</w:t>
            </w:r>
          </w:p>
          <w:p w14:paraId="7F6DCB73" w14:textId="77777777" w:rsidR="006005C2" w:rsidRPr="008B5D38" w:rsidRDefault="00000000" w:rsidP="008B5D38">
            <w:pPr>
              <w:contextualSpacing/>
              <w:rPr>
                <w:lang w:val="ro-RO"/>
              </w:rPr>
            </w:pPr>
            <w:r w:rsidRPr="008B5D38">
              <w:rPr>
                <w:rFonts w:ascii="Cambria Bold" w:hAnsi="Cambria Bold"/>
                <w:b/>
                <w:u w:val="single"/>
                <w:lang w:val="ro-RO"/>
              </w:rPr>
              <w:t>Documente prezentate/verificate:</w:t>
            </w:r>
          </w:p>
          <w:p w14:paraId="3222FFB4" w14:textId="77777777" w:rsidR="006005C2" w:rsidRPr="008B5D38" w:rsidRDefault="00000000" w:rsidP="008B5D38">
            <w:pPr>
              <w:ind w:firstLine="493"/>
              <w:contextualSpacing/>
              <w:rPr>
                <w:lang w:val="ro-RO"/>
              </w:rPr>
            </w:pPr>
            <w:r w:rsidRPr="008B5D38">
              <w:rPr>
                <w:rFonts w:ascii="Cambria" w:hAnsi="Cambria"/>
                <w:lang w:val="ro-RO"/>
              </w:rPr>
              <w:t>-  Documente doveditoare privind funcționarea obiectivelor existente și conforme cu legislația națională: DSP, DSVSA, APM etc.;</w:t>
            </w:r>
          </w:p>
          <w:p w14:paraId="03B858DD" w14:textId="77777777" w:rsidR="006005C2" w:rsidRPr="008B5D38" w:rsidRDefault="00000000" w:rsidP="008B5D38">
            <w:pPr>
              <w:ind w:firstLine="493"/>
              <w:contextualSpacing/>
              <w:rPr>
                <w:lang w:val="ro-RO"/>
              </w:rPr>
            </w:pPr>
            <w:r w:rsidRPr="008B5D38">
              <w:rPr>
                <w:rFonts w:ascii="Cambria" w:hAnsi="Cambria"/>
                <w:lang w:val="ro-RO"/>
              </w:rPr>
              <w:t>-  Alte documente justificative: Declarație pe propria răspundere privind respectarea legislației din domeniul sănătății publice, sanitar-veterinar și al siguranței alimentare.</w:t>
            </w:r>
          </w:p>
          <w:p w14:paraId="5235B9CD" w14:textId="77777777" w:rsidR="006005C2" w:rsidRPr="008B5D38" w:rsidRDefault="00000000" w:rsidP="008B5D38">
            <w:pPr>
              <w:ind w:firstLine="493"/>
              <w:contextualSpacing/>
              <w:rPr>
                <w:lang w:val="ro-RO"/>
              </w:rPr>
            </w:pPr>
            <w:r w:rsidRPr="008B5D38">
              <w:rPr>
                <w:rFonts w:ascii="Cambria" w:hAnsi="Cambria"/>
                <w:lang w:val="ro-RO"/>
              </w:rPr>
              <w:t>În cazul proiectelor de servicii, nu se aplică.</w:t>
            </w:r>
          </w:p>
        </w:tc>
        <w:tc>
          <w:tcPr>
            <w:tcW w:w="0" w:type="dxa"/>
            <w:vMerge/>
          </w:tcPr>
          <w:p w14:paraId="7225CB0E" w14:textId="77777777" w:rsidR="006005C2" w:rsidRPr="008B5D38" w:rsidRDefault="006005C2" w:rsidP="008B5D38">
            <w:pPr>
              <w:contextualSpacing/>
              <w:rPr>
                <w:lang w:val="ro-RO"/>
              </w:rPr>
            </w:pPr>
          </w:p>
        </w:tc>
        <w:tc>
          <w:tcPr>
            <w:tcW w:w="0" w:type="dxa"/>
            <w:vMerge/>
          </w:tcPr>
          <w:p w14:paraId="2EEBD345" w14:textId="77777777" w:rsidR="006005C2" w:rsidRPr="008B5D38" w:rsidRDefault="006005C2" w:rsidP="008B5D38">
            <w:pPr>
              <w:contextualSpacing/>
              <w:rPr>
                <w:lang w:val="ro-RO"/>
              </w:rPr>
            </w:pPr>
          </w:p>
        </w:tc>
        <w:tc>
          <w:tcPr>
            <w:tcW w:w="0" w:type="dxa"/>
            <w:vMerge/>
          </w:tcPr>
          <w:p w14:paraId="2814C939" w14:textId="77777777" w:rsidR="006005C2" w:rsidRPr="008B5D38" w:rsidRDefault="006005C2" w:rsidP="008B5D38">
            <w:pPr>
              <w:contextualSpacing/>
              <w:rPr>
                <w:lang w:val="ro-RO"/>
              </w:rPr>
            </w:pPr>
          </w:p>
        </w:tc>
      </w:tr>
      <w:tr w:rsidR="006005C2" w:rsidRPr="008B5D38" w14:paraId="774E6CB8" w14:textId="77777777">
        <w:trPr>
          <w:trHeight w:val="540"/>
        </w:trPr>
        <w:tc>
          <w:tcPr>
            <w:tcW w:w="0" w:type="auto"/>
            <w:vMerge w:val="restart"/>
            <w:vAlign w:val="center"/>
          </w:tcPr>
          <w:p w14:paraId="61C74775" w14:textId="77777777" w:rsidR="006005C2" w:rsidRPr="008B5D38" w:rsidRDefault="00000000" w:rsidP="008B5D38">
            <w:pPr>
              <w:contextualSpacing/>
              <w:rPr>
                <w:lang w:val="ro-RO"/>
              </w:rPr>
            </w:pPr>
            <w:r w:rsidRPr="008B5D38">
              <w:rPr>
                <w:rFonts w:ascii="Cambria Bold" w:hAnsi="Cambria Bold"/>
                <w:b/>
                <w:color w:val="1B4167"/>
                <w:lang w:val="ro-RO"/>
              </w:rPr>
              <w:t>EG 9</w:t>
            </w:r>
          </w:p>
        </w:tc>
        <w:tc>
          <w:tcPr>
            <w:tcW w:w="0" w:type="auto"/>
            <w:vAlign w:val="center"/>
          </w:tcPr>
          <w:p w14:paraId="350D4B64" w14:textId="77777777" w:rsidR="006005C2" w:rsidRPr="008B5D38" w:rsidRDefault="00000000" w:rsidP="008B5D38">
            <w:pPr>
              <w:contextualSpacing/>
              <w:rPr>
                <w:lang w:val="ro-RO"/>
              </w:rPr>
            </w:pPr>
            <w:r w:rsidRPr="008B5D38">
              <w:rPr>
                <w:rFonts w:ascii="Cambria Bold" w:hAnsi="Cambria Bold"/>
                <w:b/>
                <w:color w:val="1B4167"/>
                <w:lang w:val="ro-RO"/>
              </w:rPr>
              <w:t>Investiția trebuie să demonstreze necesitatea și oportunitatea al acesteia</w:t>
            </w: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6005C2" w:rsidRPr="008B5D38" w14:paraId="009AFD21" w14:textId="77777777">
              <w:trPr>
                <w:trHeight w:val="420"/>
                <w:jc w:val="center"/>
              </w:trPr>
              <w:tc>
                <w:tcPr>
                  <w:tcW w:w="0" w:type="auto"/>
                  <w:shd w:val="clear" w:color="auto" w:fill="DDDDDD"/>
                  <w:vAlign w:val="center"/>
                </w:tcPr>
                <w:p w14:paraId="5A1206C8" w14:textId="77777777" w:rsidR="006005C2" w:rsidRPr="008B5D38" w:rsidRDefault="00000000" w:rsidP="008B5D38">
                  <w:pPr>
                    <w:keepNext/>
                    <w:contextualSpacing/>
                    <w:jc w:val="center"/>
                    <w:rPr>
                      <w:lang w:val="ro-RO"/>
                    </w:rPr>
                  </w:pPr>
                  <w:r w:rsidRPr="008B5D38">
                    <w:rPr>
                      <w:rFonts w:ascii="Cambria" w:hAnsi="Cambria"/>
                      <w:lang w:val="ro-RO"/>
                    </w:rPr>
                    <w:t> </w:t>
                  </w:r>
                </w:p>
              </w:tc>
            </w:tr>
          </w:tbl>
          <w:p w14:paraId="54ED7FA1" w14:textId="77777777" w:rsidR="006005C2" w:rsidRPr="008B5D38" w:rsidRDefault="006005C2" w:rsidP="008B5D38">
            <w:pPr>
              <w:contextualSpacing/>
              <w:rPr>
                <w:lang w:val="ro-RO"/>
              </w:rPr>
            </w:pP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6005C2" w:rsidRPr="008B5D38" w14:paraId="39DA686C" w14:textId="77777777">
              <w:trPr>
                <w:trHeight w:val="420"/>
                <w:jc w:val="center"/>
              </w:trPr>
              <w:tc>
                <w:tcPr>
                  <w:tcW w:w="0" w:type="auto"/>
                  <w:shd w:val="clear" w:color="auto" w:fill="DDDDDD"/>
                  <w:vAlign w:val="center"/>
                </w:tcPr>
                <w:p w14:paraId="36461683" w14:textId="77777777" w:rsidR="006005C2" w:rsidRPr="008B5D38" w:rsidRDefault="00000000" w:rsidP="008B5D38">
                  <w:pPr>
                    <w:keepNext/>
                    <w:contextualSpacing/>
                    <w:jc w:val="center"/>
                    <w:rPr>
                      <w:lang w:val="ro-RO"/>
                    </w:rPr>
                  </w:pPr>
                  <w:r w:rsidRPr="008B5D38">
                    <w:rPr>
                      <w:rFonts w:ascii="Cambria" w:hAnsi="Cambria"/>
                      <w:lang w:val="ro-RO"/>
                    </w:rPr>
                    <w:t> </w:t>
                  </w:r>
                </w:p>
              </w:tc>
            </w:tr>
          </w:tbl>
          <w:p w14:paraId="0AE4BFFE" w14:textId="77777777" w:rsidR="006005C2" w:rsidRPr="008B5D38" w:rsidRDefault="006005C2" w:rsidP="008B5D38">
            <w:pPr>
              <w:contextualSpacing/>
              <w:rPr>
                <w:lang w:val="ro-RO"/>
              </w:rPr>
            </w:pPr>
          </w:p>
        </w:tc>
        <w:tc>
          <w:tcPr>
            <w:tcW w:w="0" w:type="auto"/>
            <w:vMerge w:val="restart"/>
          </w:tcPr>
          <w:p w14:paraId="04A63510" w14:textId="77777777" w:rsidR="006005C2" w:rsidRPr="008B5D38" w:rsidRDefault="006005C2" w:rsidP="008B5D38">
            <w:pPr>
              <w:contextualSpacing/>
              <w:rPr>
                <w:lang w:val="ro-RO"/>
              </w:rPr>
            </w:pPr>
          </w:p>
        </w:tc>
      </w:tr>
      <w:tr w:rsidR="006005C2" w:rsidRPr="008B5D38" w14:paraId="3A9F79F4" w14:textId="77777777">
        <w:tc>
          <w:tcPr>
            <w:tcW w:w="0" w:type="dxa"/>
            <w:vMerge/>
          </w:tcPr>
          <w:p w14:paraId="16ADBABE" w14:textId="77777777" w:rsidR="006005C2" w:rsidRPr="008B5D38" w:rsidRDefault="006005C2" w:rsidP="008B5D38">
            <w:pPr>
              <w:contextualSpacing/>
              <w:rPr>
                <w:lang w:val="ro-RO"/>
              </w:rPr>
            </w:pPr>
          </w:p>
        </w:tc>
        <w:tc>
          <w:tcPr>
            <w:tcW w:w="0" w:type="auto"/>
          </w:tcPr>
          <w:p w14:paraId="21E1D415" w14:textId="076B23DC" w:rsidR="006005C2" w:rsidRPr="008B5D38" w:rsidRDefault="00000000" w:rsidP="008B5D38">
            <w:pPr>
              <w:contextualSpacing/>
              <w:rPr>
                <w:lang w:val="ro-RO"/>
              </w:rPr>
            </w:pPr>
            <w:r w:rsidRPr="008B5D38">
              <w:rPr>
                <w:rFonts w:ascii="Cambria" w:hAnsi="Cambria"/>
                <w:lang w:val="ro-RO"/>
              </w:rPr>
              <w:t>Se va verifica dacă necesitatea și oportunitatea investiției sunt prezentate în mod clar prin Cererea de Finanțare și Documentația tehnică a proiectului (dacă este cazul), însoțită, după caz, de documente justificative.</w:t>
            </w:r>
            <w:r w:rsidR="008B5D38">
              <w:rPr>
                <w:rFonts w:ascii="Cambria" w:hAnsi="Cambria"/>
                <w:lang w:val="ro-RO"/>
              </w:rPr>
              <w:t xml:space="preserve"> </w:t>
            </w:r>
            <w:r w:rsidRPr="008B5D38">
              <w:rPr>
                <w:rFonts w:ascii="Cambria" w:hAnsi="Cambria"/>
                <w:lang w:val="ro-RO"/>
              </w:rPr>
              <w:t>Documente prezentate/verificate: -  Documentația tehnică a proiectului (SF, DALI, MJ) - după caz; -  Cererea de Finanțare; -  Hotărârea Consiliului Local pentru implementarea proiectului, cu referire la următoarele puncte obligatorii - în cazul solicitanţilor publici:</w:t>
            </w:r>
          </w:p>
          <w:p w14:paraId="6F91E0EC" w14:textId="77777777" w:rsidR="006005C2" w:rsidRPr="008B5D38" w:rsidRDefault="00000000" w:rsidP="008B5D38">
            <w:pPr>
              <w:ind w:firstLine="493"/>
              <w:contextualSpacing/>
              <w:rPr>
                <w:lang w:val="ro-RO"/>
              </w:rPr>
            </w:pPr>
            <w:r w:rsidRPr="008B5D38">
              <w:rPr>
                <w:rFonts w:ascii="Cambria" w:hAnsi="Cambria"/>
                <w:lang w:val="ro-RO"/>
              </w:rPr>
              <w:t>• necesitatea şi oportunitatea investiţiei;</w:t>
            </w:r>
          </w:p>
          <w:p w14:paraId="4A6EBFE2" w14:textId="77777777" w:rsidR="006005C2" w:rsidRPr="008B5D38" w:rsidRDefault="00000000" w:rsidP="008B5D38">
            <w:pPr>
              <w:ind w:firstLine="493"/>
              <w:contextualSpacing/>
              <w:rPr>
                <w:lang w:val="ro-RO"/>
              </w:rPr>
            </w:pPr>
            <w:r w:rsidRPr="008B5D38">
              <w:rPr>
                <w:rFonts w:ascii="Cambria" w:hAnsi="Cambria"/>
                <w:lang w:val="ro-RO"/>
              </w:rPr>
              <w:t>• lucrările sunt prevăzute în bugetul solicitantului pentru perioada de realizare a investiţiei;</w:t>
            </w:r>
          </w:p>
          <w:p w14:paraId="15C42E93" w14:textId="77777777" w:rsidR="006005C2" w:rsidRPr="008B5D38" w:rsidRDefault="00000000" w:rsidP="008B5D38">
            <w:pPr>
              <w:ind w:firstLine="493"/>
              <w:contextualSpacing/>
              <w:rPr>
                <w:lang w:val="ro-RO"/>
              </w:rPr>
            </w:pPr>
            <w:r w:rsidRPr="008B5D38">
              <w:rPr>
                <w:rFonts w:ascii="Cambria" w:hAnsi="Cambria"/>
                <w:lang w:val="ro-RO"/>
              </w:rPr>
              <w:t xml:space="preserve">• angajamentul de a suporta cheltuielile de </w:t>
            </w:r>
            <w:proofErr w:type="spellStart"/>
            <w:r w:rsidRPr="008B5D38">
              <w:rPr>
                <w:rFonts w:ascii="Cambria" w:hAnsi="Cambria"/>
                <w:lang w:val="ro-RO"/>
              </w:rPr>
              <w:t>întreţinere</w:t>
            </w:r>
            <w:proofErr w:type="spellEnd"/>
            <w:r w:rsidRPr="008B5D38">
              <w:rPr>
                <w:rFonts w:ascii="Cambria" w:hAnsi="Cambria"/>
                <w:lang w:val="ro-RO"/>
              </w:rPr>
              <w:t xml:space="preserve"> şi/sau reparare a investiţiei pe o perioadă de minimum 5 ani de la data efectuării ultimei plăți;</w:t>
            </w:r>
          </w:p>
          <w:p w14:paraId="223B7F57" w14:textId="4D5DB9F5" w:rsidR="006005C2" w:rsidRPr="008B5D38" w:rsidRDefault="00000000" w:rsidP="008B5D38">
            <w:pPr>
              <w:ind w:firstLine="493"/>
              <w:contextualSpacing/>
              <w:rPr>
                <w:lang w:val="ro-RO"/>
              </w:rPr>
            </w:pPr>
            <w:r w:rsidRPr="008B5D38">
              <w:rPr>
                <w:rFonts w:ascii="Cambria" w:hAnsi="Cambria"/>
                <w:lang w:val="ro-RO"/>
              </w:rPr>
              <w:t>• numărul de</w:t>
            </w:r>
            <w:r w:rsidR="008B5D38">
              <w:rPr>
                <w:rFonts w:ascii="Cambria" w:hAnsi="Cambria"/>
                <w:lang w:val="ro-RO"/>
              </w:rPr>
              <w:t xml:space="preserve"> </w:t>
            </w:r>
            <w:r w:rsidRPr="008B5D38">
              <w:rPr>
                <w:rFonts w:ascii="Cambria" w:hAnsi="Cambria"/>
                <w:lang w:val="ro-RO"/>
              </w:rPr>
              <w:t>persoane care beneficiază de un acces îmbunătățit la servicii/infrastructura prin intermediul sprijinului nerambursabil acordat proiectului,</w:t>
            </w:r>
            <w:r w:rsidR="008B5D38">
              <w:rPr>
                <w:rFonts w:ascii="Cambria" w:hAnsi="Cambria"/>
                <w:lang w:val="ro-RO"/>
              </w:rPr>
              <w:t xml:space="preserve"> </w:t>
            </w:r>
            <w:r w:rsidRPr="008B5D38">
              <w:rPr>
                <w:rFonts w:ascii="Cambria" w:hAnsi="Cambria"/>
                <w:lang w:val="ro-RO"/>
              </w:rPr>
              <w:t>precum caracteristici tehnice investiției-investițiilor propuse (lungimi, arii, volume, </w:t>
            </w:r>
            <w:proofErr w:type="spellStart"/>
            <w:r w:rsidRPr="008B5D38">
              <w:rPr>
                <w:rFonts w:ascii="Cambria" w:hAnsi="Cambria"/>
                <w:lang w:val="ro-RO"/>
              </w:rPr>
              <w:t>capacităţi</w:t>
            </w:r>
            <w:proofErr w:type="spellEnd"/>
            <w:r w:rsidRPr="008B5D38">
              <w:rPr>
                <w:rFonts w:ascii="Cambria" w:hAnsi="Cambria"/>
                <w:lang w:val="ro-RO"/>
              </w:rPr>
              <w:t xml:space="preserve"> etc.);</w:t>
            </w:r>
          </w:p>
          <w:p w14:paraId="5F910073" w14:textId="77777777" w:rsidR="006005C2" w:rsidRPr="008B5D38" w:rsidRDefault="00000000" w:rsidP="008B5D38">
            <w:pPr>
              <w:ind w:firstLine="493"/>
              <w:contextualSpacing/>
              <w:rPr>
                <w:lang w:val="ro-RO"/>
              </w:rPr>
            </w:pPr>
            <w:r w:rsidRPr="008B5D38">
              <w:rPr>
                <w:rFonts w:ascii="Cambria" w:hAnsi="Cambria"/>
                <w:lang w:val="ro-RO"/>
              </w:rPr>
              <w:t xml:space="preserve">• nominalizarea reprezentantului legal al solicitantului pentru </w:t>
            </w:r>
            <w:proofErr w:type="spellStart"/>
            <w:r w:rsidRPr="008B5D38">
              <w:rPr>
                <w:rFonts w:ascii="Cambria" w:hAnsi="Cambria"/>
                <w:lang w:val="ro-RO"/>
              </w:rPr>
              <w:t>relaţia</w:t>
            </w:r>
            <w:proofErr w:type="spellEnd"/>
            <w:r w:rsidRPr="008B5D38">
              <w:rPr>
                <w:rFonts w:ascii="Cambria" w:hAnsi="Cambria"/>
                <w:lang w:val="ro-RO"/>
              </w:rPr>
              <w:t xml:space="preserve"> cu AFIR în derularea proiectului;</w:t>
            </w:r>
          </w:p>
          <w:p w14:paraId="58CB1F6E" w14:textId="77777777" w:rsidR="006005C2" w:rsidRPr="008B5D38" w:rsidRDefault="00000000" w:rsidP="008B5D38">
            <w:pPr>
              <w:ind w:firstLine="493"/>
              <w:contextualSpacing/>
              <w:rPr>
                <w:lang w:val="ro-RO"/>
              </w:rPr>
            </w:pPr>
            <w:r w:rsidRPr="008B5D38">
              <w:rPr>
                <w:rFonts w:ascii="Cambria" w:hAnsi="Cambria"/>
                <w:lang w:val="ro-RO"/>
              </w:rPr>
              <w:t>• angajamentul că proiectul nu va fi generator de venit.</w:t>
            </w:r>
          </w:p>
          <w:p w14:paraId="0381AF22" w14:textId="77777777" w:rsidR="006005C2" w:rsidRPr="008B5D38" w:rsidRDefault="00000000" w:rsidP="008B5D38">
            <w:pPr>
              <w:ind w:firstLine="493"/>
              <w:contextualSpacing/>
              <w:rPr>
                <w:lang w:val="ro-RO"/>
              </w:rPr>
            </w:pPr>
            <w:r w:rsidRPr="008B5D38">
              <w:rPr>
                <w:rFonts w:ascii="Cambria" w:hAnsi="Cambria"/>
                <w:lang w:val="ro-RO"/>
              </w:rPr>
              <w:t>- </w:t>
            </w:r>
            <w:r w:rsidRPr="008B5D38">
              <w:rPr>
                <w:rFonts w:ascii="Cambria Bold" w:hAnsi="Cambria Bold"/>
                <w:b/>
                <w:lang w:val="ro-RO"/>
              </w:rPr>
              <w:t>Hotărârea Adunării Generale</w:t>
            </w:r>
            <w:r w:rsidRPr="008B5D38">
              <w:rPr>
                <w:rFonts w:ascii="Cambria" w:hAnsi="Cambria"/>
                <w:lang w:val="ro-RO"/>
              </w:rPr>
              <w:t xml:space="preserve"> pentru implementarea proiectului specific fiecărei categorii de solicitanți cu referire la </w:t>
            </w:r>
            <w:proofErr w:type="spellStart"/>
            <w:r w:rsidRPr="008B5D38">
              <w:rPr>
                <w:rFonts w:ascii="Cambria" w:hAnsi="Cambria"/>
                <w:lang w:val="ro-RO"/>
              </w:rPr>
              <w:t>însuşirea</w:t>
            </w:r>
            <w:proofErr w:type="spellEnd"/>
            <w:r w:rsidRPr="008B5D38">
              <w:rPr>
                <w:rFonts w:ascii="Cambria" w:hAnsi="Cambria"/>
                <w:lang w:val="ro-RO"/>
              </w:rPr>
              <w:t xml:space="preserve"> / aprobarea de către ONG, Unitate de cult, Instituții de învățământ a următoarelor (condiții obligatorii):</w:t>
            </w:r>
          </w:p>
          <w:p w14:paraId="21285B9C" w14:textId="77777777" w:rsidR="006005C2" w:rsidRPr="008B5D38" w:rsidRDefault="00000000" w:rsidP="008B5D38">
            <w:pPr>
              <w:ind w:firstLine="493"/>
              <w:contextualSpacing/>
              <w:rPr>
                <w:lang w:val="ro-RO"/>
              </w:rPr>
            </w:pPr>
            <w:r w:rsidRPr="008B5D38">
              <w:rPr>
                <w:rFonts w:ascii="Cambria" w:hAnsi="Cambria"/>
                <w:lang w:val="ro-RO"/>
              </w:rPr>
              <w:t>• necesitatea şi oportunitatea investiţiei;</w:t>
            </w:r>
          </w:p>
          <w:p w14:paraId="244F2240" w14:textId="77777777" w:rsidR="006005C2" w:rsidRPr="008B5D38" w:rsidRDefault="00000000" w:rsidP="008B5D38">
            <w:pPr>
              <w:ind w:firstLine="493"/>
              <w:contextualSpacing/>
              <w:rPr>
                <w:lang w:val="ro-RO"/>
              </w:rPr>
            </w:pPr>
            <w:r w:rsidRPr="008B5D38">
              <w:rPr>
                <w:rFonts w:ascii="Cambria" w:hAnsi="Cambria"/>
                <w:lang w:val="ro-RO"/>
              </w:rPr>
              <w:t>•  lucrările sunt prevăzute în bugetul solicitantului pentru perioada de realizare a investiţiei;</w:t>
            </w:r>
          </w:p>
          <w:p w14:paraId="0AE1BC08" w14:textId="77777777" w:rsidR="006005C2" w:rsidRPr="008B5D38" w:rsidRDefault="00000000" w:rsidP="008B5D38">
            <w:pPr>
              <w:ind w:firstLine="493"/>
              <w:contextualSpacing/>
              <w:rPr>
                <w:lang w:val="ro-RO"/>
              </w:rPr>
            </w:pPr>
            <w:r w:rsidRPr="008B5D38">
              <w:rPr>
                <w:rFonts w:ascii="Cambria" w:hAnsi="Cambria"/>
                <w:lang w:val="ro-RO"/>
              </w:rPr>
              <w:t xml:space="preserve">• angajamentul de a suporta cheltuielile de </w:t>
            </w:r>
            <w:proofErr w:type="spellStart"/>
            <w:r w:rsidRPr="008B5D38">
              <w:rPr>
                <w:rFonts w:ascii="Cambria" w:hAnsi="Cambria"/>
                <w:lang w:val="ro-RO"/>
              </w:rPr>
              <w:t>întreţinere</w:t>
            </w:r>
            <w:proofErr w:type="spellEnd"/>
            <w:r w:rsidRPr="008B5D38">
              <w:rPr>
                <w:rFonts w:ascii="Cambria" w:hAnsi="Cambria"/>
                <w:lang w:val="ro-RO"/>
              </w:rPr>
              <w:t xml:space="preserve"> şi/sau reparare a investiţiei pe o perioadă de minimum 5 ani de la data efectuării ultimei plăți;</w:t>
            </w:r>
          </w:p>
          <w:p w14:paraId="10F73D06" w14:textId="4D4CB191" w:rsidR="006005C2" w:rsidRPr="008B5D38" w:rsidRDefault="00000000" w:rsidP="008B5D38">
            <w:pPr>
              <w:ind w:firstLine="493"/>
              <w:contextualSpacing/>
              <w:rPr>
                <w:lang w:val="ro-RO"/>
              </w:rPr>
            </w:pPr>
            <w:r w:rsidRPr="008B5D38">
              <w:rPr>
                <w:rFonts w:ascii="Cambria" w:hAnsi="Cambria"/>
                <w:lang w:val="ro-RO"/>
              </w:rPr>
              <w:t>• numărul de</w:t>
            </w:r>
            <w:r w:rsidR="008B5D38">
              <w:rPr>
                <w:rFonts w:ascii="Cambria" w:hAnsi="Cambria"/>
                <w:lang w:val="ro-RO"/>
              </w:rPr>
              <w:t xml:space="preserve"> </w:t>
            </w:r>
            <w:r w:rsidRPr="008B5D38">
              <w:rPr>
                <w:rFonts w:ascii="Cambria" w:hAnsi="Cambria"/>
                <w:lang w:val="ro-RO"/>
              </w:rPr>
              <w:t>persoane care beneficiază de un acces îmbunătățit la servicii/infrastructura prin intermediul sprijinului nerambursabil acordat proiectului,</w:t>
            </w:r>
            <w:r w:rsidR="008B5D38">
              <w:rPr>
                <w:rFonts w:ascii="Cambria" w:hAnsi="Cambria"/>
                <w:lang w:val="ro-RO"/>
              </w:rPr>
              <w:t xml:space="preserve"> </w:t>
            </w:r>
            <w:r w:rsidRPr="008B5D38">
              <w:rPr>
                <w:rFonts w:ascii="Cambria" w:hAnsi="Cambria"/>
                <w:lang w:val="ro-RO"/>
              </w:rPr>
              <w:t>precum caracteristici tehnice investiției/investițiilor propuse (lungimi, arii, volume, </w:t>
            </w:r>
            <w:proofErr w:type="spellStart"/>
            <w:r w:rsidRPr="008B5D38">
              <w:rPr>
                <w:rFonts w:ascii="Cambria" w:hAnsi="Cambria"/>
                <w:lang w:val="ro-RO"/>
              </w:rPr>
              <w:t>capacităţi</w:t>
            </w:r>
            <w:proofErr w:type="spellEnd"/>
            <w:r w:rsidRPr="008B5D38">
              <w:rPr>
                <w:rFonts w:ascii="Cambria" w:hAnsi="Cambria"/>
                <w:lang w:val="ro-RO"/>
              </w:rPr>
              <w:t xml:space="preserve"> etc.);</w:t>
            </w:r>
          </w:p>
          <w:p w14:paraId="77ECD8E8" w14:textId="77777777" w:rsidR="006005C2" w:rsidRPr="008B5D38" w:rsidRDefault="00000000" w:rsidP="008B5D38">
            <w:pPr>
              <w:ind w:firstLine="493"/>
              <w:contextualSpacing/>
              <w:rPr>
                <w:lang w:val="ro-RO"/>
              </w:rPr>
            </w:pPr>
            <w:r w:rsidRPr="008B5D38">
              <w:rPr>
                <w:rFonts w:ascii="Cambria" w:hAnsi="Cambria"/>
                <w:lang w:val="ro-RO"/>
              </w:rPr>
              <w:t xml:space="preserve">• nominalizarea reprezentantului legal al solicitantului pentru </w:t>
            </w:r>
            <w:proofErr w:type="spellStart"/>
            <w:r w:rsidRPr="008B5D38">
              <w:rPr>
                <w:rFonts w:ascii="Cambria" w:hAnsi="Cambria"/>
                <w:lang w:val="ro-RO"/>
              </w:rPr>
              <w:t>relaţia</w:t>
            </w:r>
            <w:proofErr w:type="spellEnd"/>
            <w:r w:rsidRPr="008B5D38">
              <w:rPr>
                <w:rFonts w:ascii="Cambria" w:hAnsi="Cambria"/>
                <w:lang w:val="ro-RO"/>
              </w:rPr>
              <w:t xml:space="preserve"> cu AFIR în derularea proiectului;</w:t>
            </w:r>
          </w:p>
          <w:p w14:paraId="544A324B" w14:textId="77777777" w:rsidR="006005C2" w:rsidRPr="008B5D38" w:rsidRDefault="00000000" w:rsidP="008B5D38">
            <w:pPr>
              <w:ind w:firstLine="493"/>
              <w:contextualSpacing/>
              <w:rPr>
                <w:lang w:val="ro-RO"/>
              </w:rPr>
            </w:pPr>
            <w:r w:rsidRPr="008B5D38">
              <w:rPr>
                <w:rFonts w:ascii="Cambria" w:hAnsi="Cambria"/>
                <w:lang w:val="ro-RO"/>
              </w:rPr>
              <w:t>• angajamentul că proiectul nu va fi generator de venit.</w:t>
            </w:r>
          </w:p>
        </w:tc>
        <w:tc>
          <w:tcPr>
            <w:tcW w:w="0" w:type="dxa"/>
            <w:vMerge/>
          </w:tcPr>
          <w:p w14:paraId="3D784462" w14:textId="77777777" w:rsidR="006005C2" w:rsidRPr="008B5D38" w:rsidRDefault="006005C2" w:rsidP="008B5D38">
            <w:pPr>
              <w:contextualSpacing/>
              <w:rPr>
                <w:lang w:val="ro-RO"/>
              </w:rPr>
            </w:pPr>
          </w:p>
        </w:tc>
        <w:tc>
          <w:tcPr>
            <w:tcW w:w="0" w:type="dxa"/>
            <w:vMerge/>
          </w:tcPr>
          <w:p w14:paraId="49E434F9" w14:textId="77777777" w:rsidR="006005C2" w:rsidRPr="008B5D38" w:rsidRDefault="006005C2" w:rsidP="008B5D38">
            <w:pPr>
              <w:contextualSpacing/>
              <w:rPr>
                <w:lang w:val="ro-RO"/>
              </w:rPr>
            </w:pPr>
          </w:p>
        </w:tc>
        <w:tc>
          <w:tcPr>
            <w:tcW w:w="0" w:type="dxa"/>
            <w:vMerge/>
          </w:tcPr>
          <w:p w14:paraId="52D11856" w14:textId="77777777" w:rsidR="006005C2" w:rsidRPr="008B5D38" w:rsidRDefault="006005C2" w:rsidP="008B5D38">
            <w:pPr>
              <w:contextualSpacing/>
              <w:rPr>
                <w:lang w:val="ro-RO"/>
              </w:rPr>
            </w:pPr>
          </w:p>
        </w:tc>
      </w:tr>
      <w:tr w:rsidR="006005C2" w:rsidRPr="008B5D38" w14:paraId="464FB038" w14:textId="77777777">
        <w:trPr>
          <w:trHeight w:val="540"/>
        </w:trPr>
        <w:tc>
          <w:tcPr>
            <w:tcW w:w="0" w:type="auto"/>
            <w:vMerge w:val="restart"/>
            <w:vAlign w:val="center"/>
          </w:tcPr>
          <w:p w14:paraId="13164FE6" w14:textId="77777777" w:rsidR="006005C2" w:rsidRPr="008B5D38" w:rsidRDefault="00000000" w:rsidP="008B5D38">
            <w:pPr>
              <w:contextualSpacing/>
              <w:rPr>
                <w:lang w:val="ro-RO"/>
              </w:rPr>
            </w:pPr>
            <w:r w:rsidRPr="008B5D38">
              <w:rPr>
                <w:rFonts w:ascii="Cambria Bold" w:hAnsi="Cambria Bold"/>
                <w:b/>
                <w:color w:val="1B4167"/>
                <w:lang w:val="ro-RO"/>
              </w:rPr>
              <w:t>EG 10</w:t>
            </w:r>
          </w:p>
        </w:tc>
        <w:tc>
          <w:tcPr>
            <w:tcW w:w="0" w:type="auto"/>
            <w:vAlign w:val="center"/>
          </w:tcPr>
          <w:p w14:paraId="5A03DE41" w14:textId="77777777" w:rsidR="006005C2" w:rsidRPr="008B5D38" w:rsidRDefault="00000000" w:rsidP="008B5D38">
            <w:pPr>
              <w:ind w:firstLine="493"/>
              <w:contextualSpacing/>
              <w:rPr>
                <w:lang w:val="ro-RO"/>
              </w:rPr>
            </w:pPr>
            <w:r w:rsidRPr="008B5D38">
              <w:rPr>
                <w:rFonts w:ascii="Cambria Bold" w:hAnsi="Cambria Bold"/>
                <w:b/>
                <w:color w:val="1B4167"/>
                <w:lang w:val="ro-RO"/>
              </w:rPr>
              <w:t>În ce măsură investiția propusă contribuie la creșterea ponderii populației rurale care beneficiază de un acces îmbunătățit la servicii și infrastructură</w:t>
            </w: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6005C2" w:rsidRPr="008B5D38" w14:paraId="789506D3" w14:textId="77777777">
              <w:trPr>
                <w:trHeight w:val="420"/>
                <w:jc w:val="center"/>
              </w:trPr>
              <w:tc>
                <w:tcPr>
                  <w:tcW w:w="0" w:type="auto"/>
                  <w:shd w:val="clear" w:color="auto" w:fill="DDDDDD"/>
                  <w:vAlign w:val="center"/>
                </w:tcPr>
                <w:p w14:paraId="61724A30" w14:textId="77777777" w:rsidR="006005C2" w:rsidRPr="008B5D38" w:rsidRDefault="00000000" w:rsidP="008B5D38">
                  <w:pPr>
                    <w:keepNext/>
                    <w:contextualSpacing/>
                    <w:jc w:val="center"/>
                    <w:rPr>
                      <w:lang w:val="ro-RO"/>
                    </w:rPr>
                  </w:pPr>
                  <w:r w:rsidRPr="008B5D38">
                    <w:rPr>
                      <w:rFonts w:ascii="Cambria" w:hAnsi="Cambria"/>
                      <w:lang w:val="ro-RO"/>
                    </w:rPr>
                    <w:t> </w:t>
                  </w:r>
                </w:p>
              </w:tc>
            </w:tr>
          </w:tbl>
          <w:p w14:paraId="0833C25E" w14:textId="77777777" w:rsidR="006005C2" w:rsidRPr="008B5D38" w:rsidRDefault="006005C2" w:rsidP="008B5D38">
            <w:pPr>
              <w:contextualSpacing/>
              <w:rPr>
                <w:lang w:val="ro-RO"/>
              </w:rPr>
            </w:pPr>
          </w:p>
        </w:tc>
        <w:tc>
          <w:tcPr>
            <w:tcW w:w="0" w:type="auto"/>
            <w:vMerge w:val="restart"/>
            <w:vAlign w:val="center"/>
          </w:tcPr>
          <w:tbl>
            <w:tblPr>
              <w:tblStyle w:val="Rcsostblzat"/>
              <w:tblW w:w="450" w:type="dxa"/>
              <w:jc w:val="center"/>
              <w:tblLook w:val="04A0" w:firstRow="1" w:lastRow="0" w:firstColumn="1" w:lastColumn="0" w:noHBand="0" w:noVBand="1"/>
            </w:tblPr>
            <w:tblGrid>
              <w:gridCol w:w="450"/>
            </w:tblGrid>
            <w:tr w:rsidR="006005C2" w:rsidRPr="008B5D38" w14:paraId="54A40B00" w14:textId="77777777">
              <w:trPr>
                <w:trHeight w:val="420"/>
                <w:jc w:val="center"/>
              </w:trPr>
              <w:tc>
                <w:tcPr>
                  <w:tcW w:w="0" w:type="auto"/>
                  <w:shd w:val="clear" w:color="auto" w:fill="DDDDDD"/>
                  <w:vAlign w:val="center"/>
                </w:tcPr>
                <w:p w14:paraId="44B45169" w14:textId="77777777" w:rsidR="006005C2" w:rsidRPr="008B5D38" w:rsidRDefault="00000000" w:rsidP="008B5D38">
                  <w:pPr>
                    <w:keepNext/>
                    <w:contextualSpacing/>
                    <w:jc w:val="center"/>
                    <w:rPr>
                      <w:lang w:val="ro-RO"/>
                    </w:rPr>
                  </w:pPr>
                  <w:r w:rsidRPr="008B5D38">
                    <w:rPr>
                      <w:rFonts w:ascii="Cambria" w:hAnsi="Cambria"/>
                      <w:lang w:val="ro-RO"/>
                    </w:rPr>
                    <w:t> </w:t>
                  </w:r>
                </w:p>
              </w:tc>
            </w:tr>
          </w:tbl>
          <w:p w14:paraId="3446E162" w14:textId="77777777" w:rsidR="006005C2" w:rsidRPr="008B5D38" w:rsidRDefault="006005C2" w:rsidP="008B5D38">
            <w:pPr>
              <w:contextualSpacing/>
              <w:rPr>
                <w:lang w:val="ro-RO"/>
              </w:rPr>
            </w:pPr>
          </w:p>
        </w:tc>
        <w:tc>
          <w:tcPr>
            <w:tcW w:w="0" w:type="auto"/>
            <w:vMerge w:val="restart"/>
          </w:tcPr>
          <w:p w14:paraId="1E413309" w14:textId="77777777" w:rsidR="006005C2" w:rsidRPr="008B5D38" w:rsidRDefault="006005C2" w:rsidP="008B5D38">
            <w:pPr>
              <w:contextualSpacing/>
              <w:rPr>
                <w:lang w:val="ro-RO"/>
              </w:rPr>
            </w:pPr>
          </w:p>
        </w:tc>
      </w:tr>
      <w:tr w:rsidR="006005C2" w:rsidRPr="008B5D38" w14:paraId="614CFB25" w14:textId="77777777">
        <w:tc>
          <w:tcPr>
            <w:tcW w:w="0" w:type="dxa"/>
            <w:vMerge/>
          </w:tcPr>
          <w:p w14:paraId="7A2826E9" w14:textId="77777777" w:rsidR="006005C2" w:rsidRPr="008B5D38" w:rsidRDefault="006005C2" w:rsidP="008B5D38">
            <w:pPr>
              <w:contextualSpacing/>
              <w:rPr>
                <w:lang w:val="ro-RO"/>
              </w:rPr>
            </w:pPr>
          </w:p>
        </w:tc>
        <w:tc>
          <w:tcPr>
            <w:tcW w:w="0" w:type="auto"/>
          </w:tcPr>
          <w:p w14:paraId="7169BF4A" w14:textId="77777777" w:rsidR="006005C2" w:rsidRPr="008B5D38" w:rsidRDefault="00000000" w:rsidP="008B5D38">
            <w:pPr>
              <w:contextualSpacing/>
              <w:rPr>
                <w:lang w:val="ro-RO"/>
              </w:rPr>
            </w:pPr>
            <w:r w:rsidRPr="008B5D38">
              <w:rPr>
                <w:rFonts w:ascii="Cambria" w:hAnsi="Cambria"/>
                <w:lang w:val="ro-RO"/>
              </w:rPr>
              <w:t>Se va verifica  dacă acest criteriu este  prezentat în mod clar prin Cererea de Finanțare și Documentația tehnică a proiectului (dacă este cazul), însoțită, după caz, de documente justificative.</w:t>
            </w:r>
          </w:p>
          <w:p w14:paraId="00DC6376" w14:textId="77777777" w:rsidR="006005C2" w:rsidRPr="008B5D38" w:rsidRDefault="00000000" w:rsidP="008B5D38">
            <w:pPr>
              <w:ind w:firstLine="493"/>
              <w:contextualSpacing/>
              <w:rPr>
                <w:lang w:val="ro-RO"/>
              </w:rPr>
            </w:pPr>
            <w:r w:rsidRPr="008B5D38">
              <w:rPr>
                <w:rFonts w:ascii="Cambria" w:hAnsi="Cambria"/>
                <w:lang w:val="ro-RO"/>
              </w:rPr>
              <w:t>Dacă în urma verificării documentelor și coroborării informațiilor se confirmă faptul că acest criteriu de eligibilitate este îndeplinit, se bifează căsuţa din coloana DA din fişa de verificare. În caz contrar, se bifează căsuţa din coloana NU şi motivează poziţia lui în rubrica „Observaţii” din fişa de verificare, proiectul fiind neeligibil. Se continuă evaluarea condițiilor de eligibilitate locale.</w:t>
            </w:r>
          </w:p>
          <w:p w14:paraId="21E056CC" w14:textId="77777777" w:rsidR="006005C2" w:rsidRPr="008B5D38" w:rsidRDefault="00000000" w:rsidP="008B5D38">
            <w:pPr>
              <w:contextualSpacing/>
              <w:rPr>
                <w:lang w:val="ro-RO"/>
              </w:rPr>
            </w:pPr>
            <w:r w:rsidRPr="008B5D38">
              <w:rPr>
                <w:rFonts w:ascii="Cambria" w:hAnsi="Cambria"/>
                <w:lang w:val="ro-RO"/>
              </w:rPr>
              <w:t>Documente prezentate/verificate: -  Documentația tehnică a proiectului (SF, DALI, MJ) - după caz; -  Cererea de Finanțare; -  Hotărârea Consiliului Local pentru implementarea proiectului, în cazul solicitanţilor publici,/ -  Hotărârea Adunării Generale pentru implementarea proiectului  în cazul solicitanţilor ONG, Instituții de cult, Instituții de învățământ;-  Declarație pe propria răspundere privind numărul populației deservite prin proiect.</w:t>
            </w:r>
          </w:p>
        </w:tc>
        <w:tc>
          <w:tcPr>
            <w:tcW w:w="0" w:type="dxa"/>
            <w:vMerge/>
          </w:tcPr>
          <w:p w14:paraId="366E9B0A" w14:textId="77777777" w:rsidR="006005C2" w:rsidRPr="008B5D38" w:rsidRDefault="006005C2" w:rsidP="008B5D38">
            <w:pPr>
              <w:contextualSpacing/>
              <w:rPr>
                <w:lang w:val="ro-RO"/>
              </w:rPr>
            </w:pPr>
          </w:p>
        </w:tc>
        <w:tc>
          <w:tcPr>
            <w:tcW w:w="0" w:type="dxa"/>
            <w:vMerge/>
          </w:tcPr>
          <w:p w14:paraId="4C3EA630" w14:textId="77777777" w:rsidR="006005C2" w:rsidRPr="008B5D38" w:rsidRDefault="006005C2" w:rsidP="008B5D38">
            <w:pPr>
              <w:contextualSpacing/>
              <w:rPr>
                <w:lang w:val="ro-RO"/>
              </w:rPr>
            </w:pPr>
          </w:p>
        </w:tc>
        <w:tc>
          <w:tcPr>
            <w:tcW w:w="0" w:type="dxa"/>
            <w:vMerge/>
          </w:tcPr>
          <w:p w14:paraId="1A7A4F9D" w14:textId="77777777" w:rsidR="006005C2" w:rsidRPr="008B5D38" w:rsidRDefault="006005C2" w:rsidP="008B5D38">
            <w:pPr>
              <w:contextualSpacing/>
              <w:rPr>
                <w:lang w:val="ro-RO"/>
              </w:rPr>
            </w:pPr>
          </w:p>
        </w:tc>
      </w:tr>
      <w:tr w:rsidR="006005C2" w:rsidRPr="008B5D38" w14:paraId="307A2978" w14:textId="77777777">
        <w:tc>
          <w:tcPr>
            <w:tcW w:w="400" w:type="pct"/>
            <w:shd w:val="clear" w:color="auto" w:fill="214F7D"/>
            <w:vAlign w:val="center"/>
          </w:tcPr>
          <w:p w14:paraId="614BB4B9" w14:textId="77777777" w:rsidR="006005C2" w:rsidRPr="008B5D38" w:rsidRDefault="00000000" w:rsidP="008B5D38">
            <w:pPr>
              <w:contextualSpacing/>
              <w:rPr>
                <w:lang w:val="ro-RO"/>
              </w:rPr>
            </w:pPr>
            <w:r w:rsidRPr="008B5D38">
              <w:rPr>
                <w:rFonts w:ascii="Cambria" w:hAnsi="Cambria"/>
                <w:color w:val="FFFFFF"/>
                <w:lang w:val="ro-RO"/>
              </w:rPr>
              <w:t>EG AFIR</w:t>
            </w:r>
          </w:p>
        </w:tc>
        <w:tc>
          <w:tcPr>
            <w:tcW w:w="1750" w:type="pct"/>
            <w:shd w:val="clear" w:color="auto" w:fill="214F7D"/>
            <w:vAlign w:val="center"/>
          </w:tcPr>
          <w:p w14:paraId="306107D5" w14:textId="77777777" w:rsidR="006005C2" w:rsidRPr="008B5D38" w:rsidRDefault="00000000" w:rsidP="008B5D38">
            <w:pPr>
              <w:contextualSpacing/>
              <w:rPr>
                <w:lang w:val="ro-RO"/>
              </w:rPr>
            </w:pPr>
            <w:r w:rsidRPr="008B5D38">
              <w:rPr>
                <w:rFonts w:ascii="Cambria Bold" w:hAnsi="Cambria Bold"/>
                <w:b/>
                <w:color w:val="FFFFFF"/>
                <w:lang w:val="ro-RO"/>
              </w:rPr>
              <w:t>Proiectul respectă criteriile de eligibilitate generale verificate în baza formularului de verificare specific din procedura AFIR</w:t>
            </w:r>
          </w:p>
        </w:tc>
        <w:tc>
          <w:tcPr>
            <w:tcW w:w="0" w:type="auto"/>
            <w:shd w:val="clear" w:color="auto" w:fill="214F7D"/>
            <w:vAlign w:val="center"/>
          </w:tcPr>
          <w:tbl>
            <w:tblPr>
              <w:tblStyle w:val="Rcsostblzat"/>
              <w:tblW w:w="450" w:type="dxa"/>
              <w:jc w:val="center"/>
              <w:tblLook w:val="04A0" w:firstRow="1" w:lastRow="0" w:firstColumn="1" w:lastColumn="0" w:noHBand="0" w:noVBand="1"/>
            </w:tblPr>
            <w:tblGrid>
              <w:gridCol w:w="450"/>
            </w:tblGrid>
            <w:tr w:rsidR="006005C2" w:rsidRPr="008B5D38" w14:paraId="73EB08CD" w14:textId="77777777">
              <w:trPr>
                <w:trHeight w:val="420"/>
                <w:jc w:val="center"/>
              </w:trPr>
              <w:tc>
                <w:tcPr>
                  <w:tcW w:w="0" w:type="auto"/>
                  <w:shd w:val="clear" w:color="auto" w:fill="DDDDDD"/>
                  <w:vAlign w:val="center"/>
                </w:tcPr>
                <w:p w14:paraId="15763C11" w14:textId="77777777" w:rsidR="006005C2" w:rsidRPr="008B5D38" w:rsidRDefault="00000000" w:rsidP="008B5D38">
                  <w:pPr>
                    <w:keepNext/>
                    <w:contextualSpacing/>
                    <w:jc w:val="center"/>
                    <w:rPr>
                      <w:lang w:val="ro-RO"/>
                    </w:rPr>
                  </w:pPr>
                  <w:r w:rsidRPr="008B5D38">
                    <w:rPr>
                      <w:rFonts w:ascii="Cambria" w:hAnsi="Cambria"/>
                      <w:color w:val="000000"/>
                      <w:sz w:val="21"/>
                      <w:lang w:val="ro-RO"/>
                    </w:rPr>
                    <w:t> </w:t>
                  </w:r>
                </w:p>
              </w:tc>
            </w:tr>
          </w:tbl>
          <w:p w14:paraId="1ABD9C42" w14:textId="77777777" w:rsidR="006005C2" w:rsidRPr="008B5D38" w:rsidRDefault="00000000" w:rsidP="008B5D38">
            <w:pPr>
              <w:contextualSpacing/>
              <w:rPr>
                <w:lang w:val="ro-RO"/>
              </w:rPr>
            </w:pPr>
            <w:r w:rsidRPr="008B5D38">
              <w:rPr>
                <w:rFonts w:ascii="Cambria" w:hAnsi="Cambria"/>
                <w:lang w:val="ro-RO"/>
              </w:rPr>
              <w:t> </w:t>
            </w:r>
          </w:p>
        </w:tc>
        <w:tc>
          <w:tcPr>
            <w:tcW w:w="0" w:type="auto"/>
            <w:shd w:val="clear" w:color="auto" w:fill="214F7D"/>
            <w:vAlign w:val="center"/>
          </w:tcPr>
          <w:tbl>
            <w:tblPr>
              <w:tblStyle w:val="Rcsostblzat"/>
              <w:tblW w:w="450" w:type="dxa"/>
              <w:jc w:val="center"/>
              <w:tblLook w:val="04A0" w:firstRow="1" w:lastRow="0" w:firstColumn="1" w:lastColumn="0" w:noHBand="0" w:noVBand="1"/>
            </w:tblPr>
            <w:tblGrid>
              <w:gridCol w:w="450"/>
            </w:tblGrid>
            <w:tr w:rsidR="006005C2" w:rsidRPr="008B5D38" w14:paraId="2C300629" w14:textId="77777777">
              <w:trPr>
                <w:trHeight w:val="420"/>
                <w:jc w:val="center"/>
              </w:trPr>
              <w:tc>
                <w:tcPr>
                  <w:tcW w:w="0" w:type="auto"/>
                  <w:shd w:val="clear" w:color="auto" w:fill="DDDDDD"/>
                  <w:vAlign w:val="center"/>
                </w:tcPr>
                <w:p w14:paraId="77204626" w14:textId="77777777" w:rsidR="006005C2" w:rsidRPr="008B5D38" w:rsidRDefault="00000000" w:rsidP="008B5D38">
                  <w:pPr>
                    <w:keepNext/>
                    <w:contextualSpacing/>
                    <w:jc w:val="center"/>
                    <w:rPr>
                      <w:lang w:val="ro-RO"/>
                    </w:rPr>
                  </w:pPr>
                  <w:r w:rsidRPr="008B5D38">
                    <w:rPr>
                      <w:rFonts w:ascii="Cambria" w:hAnsi="Cambria"/>
                      <w:color w:val="000000"/>
                      <w:sz w:val="21"/>
                      <w:lang w:val="ro-RO"/>
                    </w:rPr>
                    <w:t> </w:t>
                  </w:r>
                </w:p>
              </w:tc>
            </w:tr>
          </w:tbl>
          <w:p w14:paraId="49690B2A" w14:textId="77777777" w:rsidR="006005C2" w:rsidRPr="008B5D38" w:rsidRDefault="00000000" w:rsidP="008B5D38">
            <w:pPr>
              <w:contextualSpacing/>
              <w:rPr>
                <w:lang w:val="ro-RO"/>
              </w:rPr>
            </w:pPr>
            <w:r w:rsidRPr="008B5D38">
              <w:rPr>
                <w:rFonts w:ascii="Cambria" w:hAnsi="Cambria"/>
                <w:lang w:val="ro-RO"/>
              </w:rPr>
              <w:t> </w:t>
            </w:r>
          </w:p>
        </w:tc>
        <w:tc>
          <w:tcPr>
            <w:tcW w:w="0" w:type="auto"/>
            <w:shd w:val="clear" w:color="auto" w:fill="214F7D"/>
            <w:vAlign w:val="center"/>
          </w:tcPr>
          <w:p w14:paraId="5DDE33E8" w14:textId="77777777" w:rsidR="006005C2" w:rsidRPr="008B5D38" w:rsidRDefault="006005C2" w:rsidP="008B5D38">
            <w:pPr>
              <w:contextualSpacing/>
              <w:rPr>
                <w:lang w:val="ro-RO"/>
              </w:rPr>
            </w:pPr>
          </w:p>
        </w:tc>
      </w:tr>
    </w:tbl>
    <w:p w14:paraId="5995A06E" w14:textId="77777777" w:rsidR="006005C2" w:rsidRPr="008B5D38" w:rsidRDefault="00000000" w:rsidP="008B5D38">
      <w:pPr>
        <w:spacing w:after="0" w:line="240" w:lineRule="auto"/>
        <w:contextualSpacing/>
        <w:rPr>
          <w:lang w:val="ro-RO"/>
        </w:rPr>
      </w:pPr>
      <w:r w:rsidRPr="008B5D38">
        <w:rPr>
          <w:rFonts w:ascii="Cambria" w:hAnsi="Cambria"/>
          <w:lang w:val="ro-RO"/>
        </w:rPr>
        <w:br/>
      </w:r>
      <w:r w:rsidRPr="008B5D38">
        <w:rPr>
          <w:rFonts w:ascii="Cambria Bold" w:hAnsi="Cambria Bold"/>
          <w:b/>
          <w:lang w:val="ro-RO"/>
        </w:rPr>
        <w:t>Observații</w:t>
      </w:r>
      <w:r w:rsidRPr="008B5D38">
        <w:rPr>
          <w:rFonts w:ascii="Cambria" w:hAnsi="Cambria"/>
          <w:lang w:val="ro-RO"/>
        </w:rPr>
        <w:t> (opțional)</w:t>
      </w:r>
    </w:p>
    <w:tbl>
      <w:tblPr>
        <w:tblStyle w:val="Rcsostblzat"/>
        <w:tblW w:w="5000" w:type="pct"/>
        <w:tblCellMar>
          <w:top w:w="45" w:type="dxa"/>
          <w:left w:w="45" w:type="dxa"/>
          <w:bottom w:w="45" w:type="dxa"/>
          <w:right w:w="45" w:type="dxa"/>
        </w:tblCellMar>
        <w:tblLook w:val="04A0" w:firstRow="1" w:lastRow="0" w:firstColumn="1" w:lastColumn="0" w:noHBand="0" w:noVBand="1"/>
      </w:tblPr>
      <w:tblGrid>
        <w:gridCol w:w="9062"/>
      </w:tblGrid>
      <w:tr w:rsidR="006005C2" w:rsidRPr="008B5D38" w14:paraId="016758F8" w14:textId="77777777">
        <w:trPr>
          <w:trHeight w:val="540"/>
        </w:trPr>
        <w:tc>
          <w:tcPr>
            <w:tcW w:w="0" w:type="auto"/>
            <w:vAlign w:val="center"/>
          </w:tcPr>
          <w:p w14:paraId="5C3892DF" w14:textId="77777777" w:rsidR="006005C2" w:rsidRPr="008B5D38" w:rsidRDefault="006005C2" w:rsidP="008B5D38">
            <w:pPr>
              <w:contextualSpacing/>
              <w:rPr>
                <w:lang w:val="ro-RO"/>
              </w:rPr>
            </w:pPr>
          </w:p>
        </w:tc>
      </w:tr>
    </w:tbl>
    <w:p w14:paraId="74CCE168" w14:textId="77777777" w:rsidR="006005C2" w:rsidRPr="008B5D38" w:rsidRDefault="006005C2" w:rsidP="008B5D38">
      <w:pPr>
        <w:spacing w:after="0" w:line="240" w:lineRule="auto"/>
        <w:contextualSpacing/>
        <w:rPr>
          <w:lang w:val="ro-RO"/>
        </w:rPr>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6005C2" w:rsidRPr="008B5D38" w14:paraId="792E9697" w14:textId="77777777">
        <w:trPr>
          <w:trHeight w:val="720"/>
        </w:trPr>
        <w:tc>
          <w:tcPr>
            <w:tcW w:w="1500" w:type="pct"/>
            <w:vAlign w:val="center"/>
          </w:tcPr>
          <w:p w14:paraId="72F03F47" w14:textId="77777777" w:rsidR="006005C2" w:rsidRPr="008B5D38" w:rsidRDefault="00000000" w:rsidP="008B5D38">
            <w:pPr>
              <w:keepNext/>
              <w:contextualSpacing/>
              <w:jc w:val="right"/>
              <w:rPr>
                <w:lang w:val="ro-RO"/>
              </w:rPr>
            </w:pPr>
            <w:r w:rsidRPr="008B5D38">
              <w:rPr>
                <w:rFonts w:ascii="Cambria Bold" w:hAnsi="Cambria Bold"/>
                <w:b/>
                <w:sz w:val="29"/>
                <w:lang w:val="ro-RO"/>
              </w:rPr>
              <w:t>ELIGIBIL</w:t>
            </w:r>
            <w:r w:rsidRPr="008B5D38">
              <w:rPr>
                <w:rFonts w:ascii="Cambria" w:hAnsi="Cambria"/>
                <w:lang w:val="ro-RO"/>
              </w:rPr>
              <w:t> </w:t>
            </w:r>
          </w:p>
        </w:tc>
        <w:tc>
          <w:tcPr>
            <w:tcW w:w="1000" w:type="pct"/>
            <w:vAlign w:val="center"/>
          </w:tcPr>
          <w:tbl>
            <w:tblPr>
              <w:tblStyle w:val="Rcsostblzat"/>
              <w:tblW w:w="450" w:type="dxa"/>
              <w:tblLook w:val="04A0" w:firstRow="1" w:lastRow="0" w:firstColumn="1" w:lastColumn="0" w:noHBand="0" w:noVBand="1"/>
            </w:tblPr>
            <w:tblGrid>
              <w:gridCol w:w="450"/>
            </w:tblGrid>
            <w:tr w:rsidR="006005C2" w:rsidRPr="008B5D38" w14:paraId="0F31A3A7" w14:textId="77777777">
              <w:trPr>
                <w:trHeight w:val="420"/>
              </w:trPr>
              <w:tc>
                <w:tcPr>
                  <w:tcW w:w="1000" w:type="pct"/>
                  <w:shd w:val="clear" w:color="auto" w:fill="D4DFE9"/>
                  <w:vAlign w:val="center"/>
                </w:tcPr>
                <w:p w14:paraId="05B86CC6" w14:textId="77777777" w:rsidR="006005C2" w:rsidRPr="008B5D38" w:rsidRDefault="00000000" w:rsidP="008B5D38">
                  <w:pPr>
                    <w:keepNext/>
                    <w:contextualSpacing/>
                    <w:jc w:val="center"/>
                    <w:rPr>
                      <w:lang w:val="ro-RO"/>
                    </w:rPr>
                  </w:pPr>
                  <w:r w:rsidRPr="008B5D38">
                    <w:rPr>
                      <w:rFonts w:ascii="Cambria" w:hAnsi="Cambria"/>
                      <w:lang w:val="ro-RO"/>
                    </w:rPr>
                    <w:t> </w:t>
                  </w:r>
                </w:p>
              </w:tc>
            </w:tr>
          </w:tbl>
          <w:p w14:paraId="7E5FE839" w14:textId="77777777" w:rsidR="006005C2" w:rsidRPr="008B5D38" w:rsidRDefault="006005C2" w:rsidP="008B5D38">
            <w:pPr>
              <w:contextualSpacing/>
              <w:rPr>
                <w:lang w:val="ro-RO"/>
              </w:rPr>
            </w:pPr>
          </w:p>
        </w:tc>
        <w:tc>
          <w:tcPr>
            <w:tcW w:w="1500" w:type="pct"/>
            <w:vAlign w:val="center"/>
          </w:tcPr>
          <w:p w14:paraId="405CD981" w14:textId="77777777" w:rsidR="006005C2" w:rsidRPr="008B5D38" w:rsidRDefault="00000000" w:rsidP="008B5D38">
            <w:pPr>
              <w:keepNext/>
              <w:contextualSpacing/>
              <w:jc w:val="right"/>
              <w:rPr>
                <w:lang w:val="ro-RO"/>
              </w:rPr>
            </w:pPr>
            <w:r w:rsidRPr="008B5D38">
              <w:rPr>
                <w:rFonts w:ascii="Cambria Bold" w:hAnsi="Cambria Bold"/>
                <w:b/>
                <w:sz w:val="29"/>
                <w:lang w:val="ro-RO"/>
              </w:rPr>
              <w:t>NEELIGIBIL</w:t>
            </w:r>
            <w:r w:rsidRPr="008B5D38">
              <w:rPr>
                <w:rFonts w:ascii="Cambria" w:hAnsi="Cambria"/>
                <w:lang w:val="ro-RO"/>
              </w:rPr>
              <w:t> </w:t>
            </w:r>
          </w:p>
        </w:tc>
        <w:tc>
          <w:tcPr>
            <w:tcW w:w="1000" w:type="pct"/>
            <w:vAlign w:val="center"/>
          </w:tcPr>
          <w:tbl>
            <w:tblPr>
              <w:tblStyle w:val="Rcsostblzat"/>
              <w:tblW w:w="450" w:type="dxa"/>
              <w:tblLook w:val="04A0" w:firstRow="1" w:lastRow="0" w:firstColumn="1" w:lastColumn="0" w:noHBand="0" w:noVBand="1"/>
            </w:tblPr>
            <w:tblGrid>
              <w:gridCol w:w="450"/>
            </w:tblGrid>
            <w:tr w:rsidR="006005C2" w:rsidRPr="008B5D38" w14:paraId="377A7111" w14:textId="77777777">
              <w:trPr>
                <w:trHeight w:val="420"/>
              </w:trPr>
              <w:tc>
                <w:tcPr>
                  <w:tcW w:w="1000" w:type="pct"/>
                  <w:shd w:val="clear" w:color="auto" w:fill="D4DFE9"/>
                  <w:vAlign w:val="center"/>
                </w:tcPr>
                <w:p w14:paraId="4510FB03" w14:textId="77777777" w:rsidR="006005C2" w:rsidRPr="008B5D38" w:rsidRDefault="00000000" w:rsidP="008B5D38">
                  <w:pPr>
                    <w:keepNext/>
                    <w:contextualSpacing/>
                    <w:jc w:val="center"/>
                    <w:rPr>
                      <w:lang w:val="ro-RO"/>
                    </w:rPr>
                  </w:pPr>
                  <w:r w:rsidRPr="008B5D38">
                    <w:rPr>
                      <w:rFonts w:ascii="Cambria" w:hAnsi="Cambria"/>
                      <w:lang w:val="ro-RO"/>
                    </w:rPr>
                    <w:t> </w:t>
                  </w:r>
                </w:p>
              </w:tc>
            </w:tr>
          </w:tbl>
          <w:p w14:paraId="6F505DE2" w14:textId="77777777" w:rsidR="006005C2" w:rsidRPr="008B5D38" w:rsidRDefault="006005C2" w:rsidP="008B5D38">
            <w:pPr>
              <w:contextualSpacing/>
              <w:rPr>
                <w:lang w:val="ro-RO"/>
              </w:rPr>
            </w:pPr>
          </w:p>
        </w:tc>
      </w:tr>
    </w:tbl>
    <w:p w14:paraId="0B5429DA" w14:textId="67D1925E" w:rsidR="006005C2" w:rsidRPr="008B5D38" w:rsidRDefault="006005C2" w:rsidP="008B5D38">
      <w:pPr>
        <w:spacing w:after="0" w:line="240" w:lineRule="auto"/>
        <w:ind w:firstLine="493"/>
        <w:contextualSpacing/>
        <w:rPr>
          <w:lang w:val="ro-RO"/>
        </w:rPr>
      </w:pPr>
    </w:p>
    <w:tbl>
      <w:tblPr>
        <w:tblStyle w:val="Rcsostblzat"/>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6005C2" w:rsidRPr="008B5D38" w14:paraId="3B2399DC" w14:textId="77777777">
        <w:tc>
          <w:tcPr>
            <w:tcW w:w="400" w:type="pct"/>
            <w:shd w:val="clear" w:color="auto" w:fill="015840"/>
            <w:vAlign w:val="center"/>
          </w:tcPr>
          <w:p w14:paraId="36D64193" w14:textId="77777777" w:rsidR="006005C2" w:rsidRPr="008B5D38" w:rsidRDefault="00000000" w:rsidP="008B5D38">
            <w:pPr>
              <w:contextualSpacing/>
              <w:rPr>
                <w:lang w:val="ro-RO"/>
              </w:rPr>
            </w:pPr>
            <w:r w:rsidRPr="008B5D38">
              <w:rPr>
                <w:rFonts w:ascii="Cambria Bold" w:hAnsi="Cambria Bold"/>
                <w:b/>
                <w:color w:val="FFFFFF"/>
                <w:lang w:val="ro-RO"/>
              </w:rPr>
              <w:t>Nr.</w:t>
            </w:r>
            <w:r w:rsidRPr="008B5D38">
              <w:rPr>
                <w:rFonts w:ascii="Cambria Bold" w:hAnsi="Cambria Bold"/>
                <w:b/>
                <w:color w:val="FFFFFF"/>
                <w:lang w:val="ro-RO"/>
              </w:rPr>
              <w:br/>
              <w:t>crt.</w:t>
            </w:r>
          </w:p>
        </w:tc>
        <w:tc>
          <w:tcPr>
            <w:tcW w:w="1500" w:type="pct"/>
            <w:shd w:val="clear" w:color="auto" w:fill="015840"/>
            <w:vAlign w:val="center"/>
          </w:tcPr>
          <w:p w14:paraId="549E72C7" w14:textId="77777777" w:rsidR="006005C2" w:rsidRPr="008B5D38" w:rsidRDefault="00000000" w:rsidP="008B5D38">
            <w:pPr>
              <w:contextualSpacing/>
              <w:rPr>
                <w:lang w:val="ro-RO"/>
              </w:rPr>
            </w:pPr>
            <w:r w:rsidRPr="008B5D38">
              <w:rPr>
                <w:rFonts w:ascii="Cambria Bold" w:hAnsi="Cambria Bold"/>
                <w:b/>
                <w:color w:val="FFFFFF"/>
                <w:lang w:val="ro-RO"/>
              </w:rPr>
              <w:t>Principii și criterii de selecție</w:t>
            </w:r>
          </w:p>
        </w:tc>
        <w:tc>
          <w:tcPr>
            <w:tcW w:w="750" w:type="pct"/>
            <w:shd w:val="clear" w:color="auto" w:fill="015840"/>
            <w:vAlign w:val="center"/>
          </w:tcPr>
          <w:p w14:paraId="5DA615FB" w14:textId="77777777" w:rsidR="006005C2" w:rsidRPr="008B5D38" w:rsidRDefault="00000000" w:rsidP="008B5D38">
            <w:pPr>
              <w:keepNext/>
              <w:contextualSpacing/>
              <w:jc w:val="center"/>
              <w:rPr>
                <w:lang w:val="ro-RO"/>
              </w:rPr>
            </w:pPr>
            <w:r w:rsidRPr="008B5D38">
              <w:rPr>
                <w:rFonts w:ascii="Cambria Bold" w:hAnsi="Cambria Bold"/>
                <w:b/>
                <w:color w:val="FFFFFF"/>
                <w:lang w:val="ro-RO"/>
              </w:rPr>
              <w:t>Punctaj</w:t>
            </w:r>
            <w:r w:rsidRPr="008B5D38">
              <w:rPr>
                <w:rFonts w:ascii="Cambria Bold" w:hAnsi="Cambria Bold"/>
                <w:b/>
                <w:color w:val="FFFFFF"/>
                <w:lang w:val="ro-RO"/>
              </w:rPr>
              <w:br/>
              <w:t>maxim</w:t>
            </w:r>
          </w:p>
        </w:tc>
        <w:tc>
          <w:tcPr>
            <w:tcW w:w="750" w:type="pct"/>
            <w:shd w:val="clear" w:color="auto" w:fill="015840"/>
            <w:vAlign w:val="center"/>
          </w:tcPr>
          <w:p w14:paraId="47A62848" w14:textId="77777777" w:rsidR="006005C2" w:rsidRPr="008B5D38" w:rsidRDefault="00000000" w:rsidP="008B5D38">
            <w:pPr>
              <w:keepNext/>
              <w:contextualSpacing/>
              <w:jc w:val="center"/>
              <w:rPr>
                <w:lang w:val="ro-RO"/>
              </w:rPr>
            </w:pPr>
            <w:r w:rsidRPr="008B5D38">
              <w:rPr>
                <w:rFonts w:ascii="Cambria Bold" w:hAnsi="Cambria Bold"/>
                <w:b/>
                <w:color w:val="FFFFFF"/>
                <w:lang w:val="ro-RO"/>
              </w:rPr>
              <w:t>Punctaj</w:t>
            </w:r>
            <w:r w:rsidRPr="008B5D38">
              <w:rPr>
                <w:rFonts w:ascii="Cambria Bold" w:hAnsi="Cambria Bold"/>
                <w:b/>
                <w:color w:val="FFFFFF"/>
                <w:lang w:val="ro-RO"/>
              </w:rPr>
              <w:br/>
              <w:t>obținut</w:t>
            </w:r>
          </w:p>
        </w:tc>
        <w:tc>
          <w:tcPr>
            <w:tcW w:w="0" w:type="auto"/>
            <w:shd w:val="clear" w:color="auto" w:fill="015840"/>
            <w:vAlign w:val="center"/>
          </w:tcPr>
          <w:p w14:paraId="4C6433CA" w14:textId="77777777" w:rsidR="006005C2" w:rsidRPr="008B5D38" w:rsidRDefault="00000000" w:rsidP="008B5D38">
            <w:pPr>
              <w:keepNext/>
              <w:contextualSpacing/>
              <w:jc w:val="center"/>
              <w:rPr>
                <w:lang w:val="ro-RO"/>
              </w:rPr>
            </w:pPr>
            <w:r w:rsidRPr="008B5D38">
              <w:rPr>
                <w:rFonts w:ascii="Cambria Bold" w:hAnsi="Cambria Bold"/>
                <w:b/>
                <w:color w:val="FFFFFF"/>
                <w:lang w:val="ro-RO"/>
              </w:rPr>
              <w:t>Justificare</w:t>
            </w:r>
          </w:p>
        </w:tc>
      </w:tr>
      <w:tr w:rsidR="006005C2" w:rsidRPr="008B5D38" w14:paraId="24AEE4AC" w14:textId="77777777">
        <w:trPr>
          <w:trHeight w:val="450"/>
        </w:trPr>
        <w:tc>
          <w:tcPr>
            <w:tcW w:w="0" w:type="auto"/>
            <w:gridSpan w:val="5"/>
            <w:shd w:val="clear" w:color="auto" w:fill="757575"/>
            <w:vAlign w:val="center"/>
          </w:tcPr>
          <w:p w14:paraId="5FD25FB7" w14:textId="77777777" w:rsidR="006005C2" w:rsidRPr="008B5D38" w:rsidRDefault="00000000" w:rsidP="008B5D38">
            <w:pPr>
              <w:ind w:firstLine="493"/>
              <w:contextualSpacing/>
              <w:jc w:val="center"/>
              <w:rPr>
                <w:lang w:val="ro-RO"/>
              </w:rPr>
            </w:pPr>
            <w:r w:rsidRPr="008B5D38">
              <w:rPr>
                <w:rFonts w:ascii="Cambria" w:hAnsi="Cambria"/>
                <w:color w:val="FFFFFF"/>
                <w:lang w:val="ro-RO"/>
              </w:rPr>
              <w:t>Pentru fiecare criteriu de selecție este necesară justificarea acordării punctajului</w:t>
            </w:r>
          </w:p>
        </w:tc>
      </w:tr>
      <w:tr w:rsidR="006005C2" w:rsidRPr="008B5D38" w14:paraId="30A749A2" w14:textId="77777777">
        <w:trPr>
          <w:trHeight w:val="540"/>
        </w:trPr>
        <w:tc>
          <w:tcPr>
            <w:tcW w:w="0" w:type="auto"/>
            <w:gridSpan w:val="2"/>
            <w:shd w:val="clear" w:color="auto" w:fill="CCE1DB"/>
            <w:vAlign w:val="center"/>
          </w:tcPr>
          <w:p w14:paraId="36452259" w14:textId="34DA8EED" w:rsidR="006005C2" w:rsidRPr="008B5D38" w:rsidRDefault="00000000" w:rsidP="008B5D38">
            <w:pPr>
              <w:contextualSpacing/>
              <w:rPr>
                <w:lang w:val="ro-RO"/>
              </w:rPr>
            </w:pPr>
            <w:r w:rsidRPr="008B5D38">
              <w:rPr>
                <w:rFonts w:ascii="Cambria" w:hAnsi="Cambria"/>
                <w:color w:val="014935"/>
                <w:lang w:val="ro-RO"/>
              </w:rPr>
              <w:t>1 </w:t>
            </w:r>
            <w:r w:rsidRPr="008B5D38">
              <w:rPr>
                <w:rFonts w:ascii="Cambria Bold" w:hAnsi="Cambria Bold"/>
                <w:b/>
                <w:color w:val="014935"/>
                <w:lang w:val="ro-RO"/>
              </w:rPr>
              <w:t>Ponderea populației rurale care beneficiază de servicii</w:t>
            </w:r>
          </w:p>
        </w:tc>
        <w:tc>
          <w:tcPr>
            <w:tcW w:w="0" w:type="auto"/>
            <w:shd w:val="clear" w:color="auto" w:fill="CCE1DB"/>
            <w:vAlign w:val="center"/>
          </w:tcPr>
          <w:p w14:paraId="15439437" w14:textId="3FA9DA50" w:rsidR="006005C2" w:rsidRPr="008B5D38" w:rsidRDefault="00000000" w:rsidP="008B5D38">
            <w:pPr>
              <w:contextualSpacing/>
              <w:rPr>
                <w:lang w:val="ro-RO"/>
              </w:rPr>
            </w:pPr>
            <w:r w:rsidRPr="008B5D38">
              <w:rPr>
                <w:rFonts w:ascii="Cambria Bold" w:hAnsi="Cambria Bold"/>
                <w:b/>
                <w:color w:val="014935"/>
                <w:lang w:val="ro-RO"/>
              </w:rPr>
              <w:t>max.</w:t>
            </w:r>
            <w:r w:rsidR="008B5D38">
              <w:rPr>
                <w:rFonts w:ascii="Cambria Bold" w:hAnsi="Cambria Bold"/>
                <w:b/>
                <w:color w:val="014935"/>
                <w:lang w:val="ro-RO"/>
              </w:rPr>
              <w:t xml:space="preserve"> </w:t>
            </w:r>
            <w:r w:rsidRPr="008B5D38">
              <w:rPr>
                <w:rFonts w:ascii="Cambria Bold" w:hAnsi="Cambria Bold"/>
                <w:b/>
                <w:color w:val="014935"/>
                <w:lang w:val="ro-RO"/>
              </w:rPr>
              <w:t>40</w:t>
            </w:r>
          </w:p>
        </w:tc>
        <w:tc>
          <w:tcPr>
            <w:tcW w:w="0" w:type="auto"/>
            <w:shd w:val="clear" w:color="auto" w:fill="CCE1DB"/>
            <w:vAlign w:val="center"/>
          </w:tcPr>
          <w:p w14:paraId="5C99BA53" w14:textId="77777777" w:rsidR="006005C2" w:rsidRPr="008B5D38" w:rsidRDefault="006005C2" w:rsidP="008B5D38">
            <w:pPr>
              <w:contextualSpacing/>
              <w:rPr>
                <w:lang w:val="ro-RO"/>
              </w:rPr>
            </w:pPr>
          </w:p>
        </w:tc>
        <w:tc>
          <w:tcPr>
            <w:tcW w:w="0" w:type="auto"/>
            <w:shd w:val="clear" w:color="auto" w:fill="CCE1DB"/>
            <w:vAlign w:val="center"/>
          </w:tcPr>
          <w:p w14:paraId="108DF2C6" w14:textId="77777777" w:rsidR="006005C2" w:rsidRPr="008B5D38" w:rsidRDefault="006005C2" w:rsidP="008B5D38">
            <w:pPr>
              <w:contextualSpacing/>
              <w:rPr>
                <w:lang w:val="ro-RO"/>
              </w:rPr>
            </w:pPr>
          </w:p>
        </w:tc>
      </w:tr>
      <w:tr w:rsidR="006005C2" w:rsidRPr="008B5D38" w14:paraId="4C13F3DD" w14:textId="77777777">
        <w:tc>
          <w:tcPr>
            <w:tcW w:w="0" w:type="auto"/>
            <w:shd w:val="clear" w:color="auto" w:fill="F8ECD2"/>
            <w:vAlign w:val="center"/>
          </w:tcPr>
          <w:p w14:paraId="1CC08C11" w14:textId="77777777" w:rsidR="006005C2" w:rsidRPr="008B5D38" w:rsidRDefault="00000000" w:rsidP="008B5D38">
            <w:pPr>
              <w:contextualSpacing/>
              <w:rPr>
                <w:lang w:val="ro-RO"/>
              </w:rPr>
            </w:pPr>
            <w:r w:rsidRPr="008B5D38">
              <w:rPr>
                <w:rFonts w:ascii="Cambria" w:hAnsi="Cambria"/>
                <w:color w:val="58400C"/>
                <w:lang w:val="ro-RO"/>
              </w:rPr>
              <w:t>CS 1</w:t>
            </w:r>
          </w:p>
        </w:tc>
        <w:tc>
          <w:tcPr>
            <w:tcW w:w="0" w:type="auto"/>
            <w:shd w:val="clear" w:color="auto" w:fill="F8ECD2"/>
            <w:vAlign w:val="center"/>
          </w:tcPr>
          <w:p w14:paraId="21CA3534" w14:textId="77777777" w:rsidR="006005C2" w:rsidRPr="008B5D38" w:rsidRDefault="00000000" w:rsidP="008B5D38">
            <w:pPr>
              <w:ind w:firstLine="493"/>
              <w:contextualSpacing/>
              <w:rPr>
                <w:lang w:val="ro-RO"/>
              </w:rPr>
            </w:pPr>
            <w:r w:rsidRPr="008B5D38">
              <w:rPr>
                <w:rFonts w:ascii="Cambria" w:hAnsi="Cambria"/>
                <w:color w:val="58400C"/>
                <w:lang w:val="ro-RO"/>
              </w:rPr>
              <w:t>Ponderea populației rurale care beneficiază de servicii</w:t>
            </w:r>
          </w:p>
        </w:tc>
        <w:tc>
          <w:tcPr>
            <w:tcW w:w="0" w:type="auto"/>
            <w:vAlign w:val="center"/>
          </w:tcPr>
          <w:p w14:paraId="6567DB3D" w14:textId="77777777" w:rsidR="006005C2" w:rsidRPr="008B5D38" w:rsidRDefault="00000000" w:rsidP="008B5D38">
            <w:pPr>
              <w:keepNext/>
              <w:contextualSpacing/>
              <w:jc w:val="center"/>
              <w:rPr>
                <w:lang w:val="ro-RO"/>
              </w:rPr>
            </w:pPr>
            <w:r w:rsidRPr="008B5D38">
              <w:rPr>
                <w:rFonts w:ascii="Cambria" w:hAnsi="Cambria"/>
                <w:lang w:val="ro-RO"/>
              </w:rPr>
              <w:t>max. 40</w:t>
            </w:r>
          </w:p>
        </w:tc>
        <w:tc>
          <w:tcPr>
            <w:tcW w:w="0" w:type="auto"/>
            <w:vAlign w:val="center"/>
          </w:tcPr>
          <w:p w14:paraId="5C529AB6" w14:textId="77777777" w:rsidR="006005C2" w:rsidRPr="008B5D38" w:rsidRDefault="006005C2" w:rsidP="008B5D38">
            <w:pPr>
              <w:contextualSpacing/>
              <w:rPr>
                <w:lang w:val="ro-RO"/>
              </w:rPr>
            </w:pPr>
          </w:p>
        </w:tc>
        <w:tc>
          <w:tcPr>
            <w:tcW w:w="0" w:type="auto"/>
            <w:vAlign w:val="center"/>
          </w:tcPr>
          <w:p w14:paraId="68061301" w14:textId="77777777" w:rsidR="006005C2" w:rsidRPr="008B5D38" w:rsidRDefault="006005C2" w:rsidP="008B5D38">
            <w:pPr>
              <w:contextualSpacing/>
              <w:rPr>
                <w:lang w:val="ro-RO"/>
              </w:rPr>
            </w:pPr>
          </w:p>
        </w:tc>
      </w:tr>
      <w:tr w:rsidR="006005C2" w:rsidRPr="008B5D38" w14:paraId="4FAA1492" w14:textId="77777777">
        <w:tc>
          <w:tcPr>
            <w:tcW w:w="0" w:type="auto"/>
            <w:gridSpan w:val="5"/>
            <w:shd w:val="clear" w:color="auto" w:fill="DDDDDD"/>
            <w:vAlign w:val="center"/>
          </w:tcPr>
          <w:p w14:paraId="347F51B5" w14:textId="77777777" w:rsidR="006005C2" w:rsidRPr="008B5D38" w:rsidRDefault="00000000" w:rsidP="008B5D38">
            <w:pPr>
              <w:ind w:firstLine="493"/>
              <w:contextualSpacing/>
              <w:rPr>
                <w:lang w:val="ro-RO"/>
              </w:rPr>
            </w:pPr>
            <w:r w:rsidRPr="008B5D38">
              <w:rPr>
                <w:rFonts w:ascii="Cambria" w:hAnsi="Cambria"/>
                <w:lang w:val="ro-RO"/>
              </w:rPr>
              <w:t>Documente prezentate/verificate:</w:t>
            </w:r>
          </w:p>
          <w:p w14:paraId="136E603A"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Cererea de finanțare, Studiul de fezabilitate/Documentația de avizare a lucrărilor de investiții/Memoriul justificativ (după caz), Hotărârea Consiliului Local/AGA și documentele anexate dosarului cererii de finanțare.</w:t>
            </w:r>
          </w:p>
          <w:p w14:paraId="0C6E51E3" w14:textId="77777777" w:rsidR="006005C2" w:rsidRPr="008B5D38" w:rsidRDefault="00000000" w:rsidP="008B5D38">
            <w:pPr>
              <w:ind w:firstLine="493"/>
              <w:contextualSpacing/>
              <w:rPr>
                <w:lang w:val="ro-RO"/>
              </w:rPr>
            </w:pPr>
            <w:r w:rsidRPr="008B5D38">
              <w:rPr>
                <w:rFonts w:ascii="Cambria" w:hAnsi="Cambria"/>
                <w:lang w:val="ro-RO"/>
              </w:rPr>
              <w:t>În funcție de numărul total al locuitorilor deserviți, expertul acordă punctajul conform formulei de calcul de mai jos:</w:t>
            </w:r>
          </w:p>
          <w:p w14:paraId="7F482982" w14:textId="77777777" w:rsidR="006005C2" w:rsidRPr="008B5D38" w:rsidRDefault="00000000" w:rsidP="008B5D38">
            <w:pPr>
              <w:ind w:firstLine="493"/>
              <w:contextualSpacing/>
              <w:rPr>
                <w:lang w:val="ro-RO"/>
              </w:rPr>
            </w:pPr>
            <w:r w:rsidRPr="008B5D38">
              <w:rPr>
                <w:rFonts w:ascii="Cambria Bold" w:hAnsi="Cambria Bold"/>
                <w:b/>
                <w:lang w:val="ro-RO"/>
              </w:rPr>
              <w:t>Punctajul se calculează ca raport între numărul Nᵈ și numărul total aferent comunei/orașului (N comună/oraș), rezultatul fiind înmulțit cu 40.</w:t>
            </w:r>
          </w:p>
          <w:p w14:paraId="0E6D5B56" w14:textId="77777777" w:rsidR="006005C2" w:rsidRPr="008B5D38" w:rsidRDefault="00000000" w:rsidP="008B5D38">
            <w:pPr>
              <w:ind w:firstLine="493"/>
              <w:contextualSpacing/>
              <w:rPr>
                <w:lang w:val="ro-RO"/>
              </w:rPr>
            </w:pPr>
            <w:r w:rsidRPr="008B5D38">
              <w:rPr>
                <w:rFonts w:ascii="Cambria" w:hAnsi="Cambria"/>
                <w:lang w:val="ro-RO"/>
              </w:rPr>
              <w:t>unde:</w:t>
            </w:r>
          </w:p>
          <w:p w14:paraId="1455B681" w14:textId="77777777" w:rsidR="006005C2" w:rsidRPr="008B5D38" w:rsidRDefault="00000000" w:rsidP="008B5D38">
            <w:pPr>
              <w:pStyle w:val="Listaszerbekezds"/>
              <w:numPr>
                <w:ilvl w:val="0"/>
                <w:numId w:val="2"/>
              </w:numPr>
              <w:ind w:left="0"/>
              <w:rPr>
                <w:lang w:val="ro-RO"/>
              </w:rPr>
            </w:pPr>
            <w:r w:rsidRPr="008B5D38">
              <w:rPr>
                <w:rFonts w:ascii="Cambria" w:hAnsi="Cambria"/>
                <w:lang w:val="ro-RO"/>
              </w:rPr>
              <w:t>Nᵈ – numărul locuitorilor deserviți direct de proiect,</w:t>
            </w:r>
          </w:p>
          <w:p w14:paraId="3747388C" w14:textId="77777777" w:rsidR="006005C2" w:rsidRPr="008B5D38" w:rsidRDefault="00000000" w:rsidP="008B5D38">
            <w:pPr>
              <w:pStyle w:val="Listaszerbekezds"/>
              <w:numPr>
                <w:ilvl w:val="0"/>
                <w:numId w:val="2"/>
              </w:numPr>
              <w:ind w:left="0"/>
              <w:rPr>
                <w:lang w:val="ro-RO"/>
              </w:rPr>
            </w:pPr>
            <w:r w:rsidRPr="008B5D38">
              <w:rPr>
                <w:rFonts w:ascii="Cambria" w:hAnsi="Cambria"/>
                <w:lang w:val="ro-RO"/>
              </w:rPr>
              <w:t>N comună, oraș – numărul total al locuitorilor comunei/orașului, conform Recensământului populației din 2024,</w:t>
            </w:r>
          </w:p>
          <w:p w14:paraId="425129DA" w14:textId="77777777" w:rsidR="006005C2" w:rsidRPr="008B5D38" w:rsidRDefault="00000000" w:rsidP="008B5D38">
            <w:pPr>
              <w:pStyle w:val="Listaszerbekezds"/>
              <w:numPr>
                <w:ilvl w:val="0"/>
                <w:numId w:val="2"/>
              </w:numPr>
              <w:ind w:left="0"/>
              <w:rPr>
                <w:lang w:val="ro-RO"/>
              </w:rPr>
            </w:pPr>
            <w:r w:rsidRPr="008B5D38">
              <w:rPr>
                <w:rFonts w:ascii="Cambria" w:hAnsi="Cambria"/>
                <w:lang w:val="ro-RO"/>
              </w:rPr>
              <w:t>40 - punctajul maxim acordat.</w:t>
            </w:r>
          </w:p>
          <w:p w14:paraId="3EBF659D" w14:textId="6D32119C" w:rsidR="006005C2" w:rsidRPr="008B5D38" w:rsidRDefault="00000000" w:rsidP="008B5D38">
            <w:pPr>
              <w:ind w:firstLine="493"/>
              <w:contextualSpacing/>
              <w:rPr>
                <w:lang w:val="ro-RO"/>
              </w:rPr>
            </w:pPr>
            <w:r w:rsidRPr="008B5D38">
              <w:rPr>
                <w:rFonts w:ascii="Cambria" w:hAnsi="Cambria"/>
                <w:lang w:val="ro-RO"/>
              </w:rPr>
              <w:t>Rezultatul se va exprima cu</w:t>
            </w:r>
            <w:r w:rsidR="008B5D38">
              <w:rPr>
                <w:rFonts w:ascii="Cambria" w:hAnsi="Cambria"/>
                <w:lang w:val="ro-RO"/>
              </w:rPr>
              <w:t xml:space="preserve"> </w:t>
            </w:r>
            <w:r w:rsidRPr="008B5D38">
              <w:rPr>
                <w:rFonts w:ascii="Cambria Bold" w:hAnsi="Cambria Bold"/>
                <w:b/>
                <w:lang w:val="ro-RO"/>
              </w:rPr>
              <w:t>rotunjire.</w:t>
            </w:r>
          </w:p>
        </w:tc>
      </w:tr>
      <w:tr w:rsidR="006005C2" w:rsidRPr="008B5D38" w14:paraId="2995D9D0" w14:textId="77777777" w:rsidTr="008B5D38">
        <w:trPr>
          <w:trHeight w:val="25"/>
        </w:trPr>
        <w:tc>
          <w:tcPr>
            <w:tcW w:w="0" w:type="auto"/>
            <w:gridSpan w:val="5"/>
            <w:vAlign w:val="center"/>
          </w:tcPr>
          <w:p w14:paraId="4AE40B64" w14:textId="77777777" w:rsidR="006005C2" w:rsidRPr="008B5D38" w:rsidRDefault="00000000" w:rsidP="008B5D38">
            <w:pPr>
              <w:contextualSpacing/>
              <w:rPr>
                <w:lang w:val="ro-RO"/>
              </w:rPr>
            </w:pPr>
            <w:r w:rsidRPr="008B5D38">
              <w:rPr>
                <w:rFonts w:ascii="Cambria" w:hAnsi="Cambria"/>
                <w:lang w:val="ro-RO"/>
              </w:rPr>
              <w:t> </w:t>
            </w:r>
          </w:p>
        </w:tc>
      </w:tr>
      <w:tr w:rsidR="006005C2" w:rsidRPr="008B5D38" w14:paraId="2AE27FE8" w14:textId="77777777">
        <w:trPr>
          <w:trHeight w:val="540"/>
        </w:trPr>
        <w:tc>
          <w:tcPr>
            <w:tcW w:w="0" w:type="auto"/>
            <w:gridSpan w:val="2"/>
            <w:shd w:val="clear" w:color="auto" w:fill="CCE1DB"/>
            <w:vAlign w:val="center"/>
          </w:tcPr>
          <w:p w14:paraId="74D1DC46" w14:textId="77777777" w:rsidR="006005C2" w:rsidRPr="008B5D38" w:rsidRDefault="00000000" w:rsidP="008B5D38">
            <w:pPr>
              <w:contextualSpacing/>
              <w:rPr>
                <w:lang w:val="ro-RO"/>
              </w:rPr>
            </w:pPr>
            <w:r w:rsidRPr="008B5D38">
              <w:rPr>
                <w:rFonts w:ascii="Cambria" w:hAnsi="Cambria"/>
                <w:color w:val="014935"/>
                <w:lang w:val="ro-RO"/>
              </w:rPr>
              <w:t>2 </w:t>
            </w:r>
            <w:r w:rsidRPr="008B5D38">
              <w:rPr>
                <w:rFonts w:ascii="Cambria Bold" w:hAnsi="Cambria Bold"/>
                <w:b/>
                <w:color w:val="014935"/>
                <w:lang w:val="ro-RO"/>
              </w:rPr>
              <w:t>Investiții care vizează îmbunătățirea calității vieții rurale, prin achiziționarea de echipamente</w:t>
            </w:r>
          </w:p>
        </w:tc>
        <w:tc>
          <w:tcPr>
            <w:tcW w:w="0" w:type="auto"/>
            <w:shd w:val="clear" w:color="auto" w:fill="CCE1DB"/>
            <w:vAlign w:val="center"/>
          </w:tcPr>
          <w:p w14:paraId="31FC4FDC" w14:textId="77777777" w:rsidR="006005C2" w:rsidRPr="008B5D38" w:rsidRDefault="00000000" w:rsidP="008B5D38">
            <w:pPr>
              <w:ind w:firstLine="493"/>
              <w:contextualSpacing/>
              <w:rPr>
                <w:lang w:val="ro-RO"/>
              </w:rPr>
            </w:pPr>
            <w:r w:rsidRPr="008B5D38">
              <w:rPr>
                <w:rFonts w:ascii="Cambria Bold" w:hAnsi="Cambria Bold"/>
                <w:b/>
                <w:color w:val="014935"/>
                <w:lang w:val="ro-RO"/>
              </w:rPr>
              <w:t>20</w:t>
            </w:r>
          </w:p>
        </w:tc>
        <w:tc>
          <w:tcPr>
            <w:tcW w:w="0" w:type="auto"/>
            <w:shd w:val="clear" w:color="auto" w:fill="CCE1DB"/>
            <w:vAlign w:val="center"/>
          </w:tcPr>
          <w:p w14:paraId="37906A16" w14:textId="77777777" w:rsidR="006005C2" w:rsidRPr="008B5D38" w:rsidRDefault="006005C2" w:rsidP="008B5D38">
            <w:pPr>
              <w:contextualSpacing/>
              <w:rPr>
                <w:lang w:val="ro-RO"/>
              </w:rPr>
            </w:pPr>
          </w:p>
        </w:tc>
        <w:tc>
          <w:tcPr>
            <w:tcW w:w="0" w:type="auto"/>
            <w:shd w:val="clear" w:color="auto" w:fill="CCE1DB"/>
            <w:vAlign w:val="center"/>
          </w:tcPr>
          <w:p w14:paraId="3A42AC8D" w14:textId="77777777" w:rsidR="006005C2" w:rsidRPr="008B5D38" w:rsidRDefault="006005C2" w:rsidP="008B5D38">
            <w:pPr>
              <w:contextualSpacing/>
              <w:rPr>
                <w:lang w:val="ro-RO"/>
              </w:rPr>
            </w:pPr>
          </w:p>
        </w:tc>
      </w:tr>
      <w:tr w:rsidR="006005C2" w:rsidRPr="008B5D38" w14:paraId="338E4680" w14:textId="77777777">
        <w:tc>
          <w:tcPr>
            <w:tcW w:w="0" w:type="auto"/>
            <w:shd w:val="clear" w:color="auto" w:fill="F8ECD2"/>
            <w:vAlign w:val="center"/>
          </w:tcPr>
          <w:p w14:paraId="4E51A339" w14:textId="77777777" w:rsidR="006005C2" w:rsidRPr="008B5D38" w:rsidRDefault="00000000" w:rsidP="008B5D38">
            <w:pPr>
              <w:contextualSpacing/>
              <w:rPr>
                <w:lang w:val="ro-RO"/>
              </w:rPr>
            </w:pPr>
            <w:r w:rsidRPr="008B5D38">
              <w:rPr>
                <w:rFonts w:ascii="Cambria" w:hAnsi="Cambria"/>
                <w:color w:val="58400C"/>
                <w:lang w:val="ro-RO"/>
              </w:rPr>
              <w:t>CS 2</w:t>
            </w:r>
          </w:p>
        </w:tc>
        <w:tc>
          <w:tcPr>
            <w:tcW w:w="0" w:type="auto"/>
            <w:shd w:val="clear" w:color="auto" w:fill="F8ECD2"/>
            <w:vAlign w:val="center"/>
          </w:tcPr>
          <w:p w14:paraId="2CEFA789" w14:textId="77777777" w:rsidR="006005C2" w:rsidRPr="008B5D38" w:rsidRDefault="00000000" w:rsidP="008B5D38">
            <w:pPr>
              <w:contextualSpacing/>
              <w:rPr>
                <w:lang w:val="ro-RO"/>
              </w:rPr>
            </w:pPr>
            <w:r w:rsidRPr="008B5D38">
              <w:rPr>
                <w:rFonts w:ascii="Cambria" w:hAnsi="Cambria"/>
                <w:color w:val="58400C"/>
                <w:lang w:val="ro-RO"/>
              </w:rPr>
              <w:t>Investiții care vizează îmbunătățirea calității vieții rurale, prin achiziționarea de echipamente</w:t>
            </w:r>
          </w:p>
        </w:tc>
        <w:tc>
          <w:tcPr>
            <w:tcW w:w="0" w:type="auto"/>
            <w:vAlign w:val="center"/>
          </w:tcPr>
          <w:p w14:paraId="00FB06D8" w14:textId="77777777" w:rsidR="006005C2" w:rsidRPr="008B5D38" w:rsidRDefault="00000000" w:rsidP="008B5D38">
            <w:pPr>
              <w:keepNext/>
              <w:contextualSpacing/>
              <w:jc w:val="center"/>
              <w:rPr>
                <w:lang w:val="ro-RO"/>
              </w:rPr>
            </w:pPr>
            <w:r w:rsidRPr="008B5D38">
              <w:rPr>
                <w:rFonts w:ascii="Cambria" w:hAnsi="Cambria"/>
                <w:lang w:val="ro-RO"/>
              </w:rPr>
              <w:t>20</w:t>
            </w:r>
          </w:p>
        </w:tc>
        <w:tc>
          <w:tcPr>
            <w:tcW w:w="0" w:type="auto"/>
            <w:vAlign w:val="center"/>
          </w:tcPr>
          <w:p w14:paraId="3942384D" w14:textId="77777777" w:rsidR="006005C2" w:rsidRPr="008B5D38" w:rsidRDefault="006005C2" w:rsidP="008B5D38">
            <w:pPr>
              <w:contextualSpacing/>
              <w:rPr>
                <w:lang w:val="ro-RO"/>
              </w:rPr>
            </w:pPr>
          </w:p>
        </w:tc>
        <w:tc>
          <w:tcPr>
            <w:tcW w:w="0" w:type="auto"/>
            <w:vAlign w:val="center"/>
          </w:tcPr>
          <w:p w14:paraId="3C76C5C7" w14:textId="77777777" w:rsidR="006005C2" w:rsidRPr="008B5D38" w:rsidRDefault="006005C2" w:rsidP="008B5D38">
            <w:pPr>
              <w:contextualSpacing/>
              <w:rPr>
                <w:lang w:val="ro-RO"/>
              </w:rPr>
            </w:pPr>
          </w:p>
        </w:tc>
      </w:tr>
      <w:tr w:rsidR="006005C2" w:rsidRPr="008B5D38" w14:paraId="2F0D7E2C" w14:textId="77777777">
        <w:tc>
          <w:tcPr>
            <w:tcW w:w="0" w:type="auto"/>
            <w:gridSpan w:val="5"/>
            <w:shd w:val="clear" w:color="auto" w:fill="DDDDDD"/>
            <w:vAlign w:val="center"/>
          </w:tcPr>
          <w:p w14:paraId="743362DB" w14:textId="77777777" w:rsidR="006005C2" w:rsidRPr="008B5D38" w:rsidRDefault="00000000" w:rsidP="008B5D38">
            <w:pPr>
              <w:ind w:firstLine="493"/>
              <w:contextualSpacing/>
              <w:rPr>
                <w:lang w:val="ro-RO"/>
              </w:rPr>
            </w:pPr>
            <w:r w:rsidRPr="008B5D38">
              <w:rPr>
                <w:rFonts w:ascii="Cambria" w:hAnsi="Cambria"/>
                <w:lang w:val="ro-RO"/>
              </w:rPr>
              <w:t>Documente prezentate/verificate: Cererea de finanțare, Studiul de fezabilitate/Documentația de avizare a lucrărilor de investiții/Memoriul justificativ (după caz), ofertele de preț și documentele anexate cererii de finanțare încărcate în platformă.</w:t>
            </w:r>
          </w:p>
          <w:p w14:paraId="72645AE6" w14:textId="77777777" w:rsidR="006005C2" w:rsidRPr="008B5D38" w:rsidRDefault="00000000" w:rsidP="008B5D38">
            <w:pPr>
              <w:ind w:firstLine="493"/>
              <w:contextualSpacing/>
              <w:rPr>
                <w:lang w:val="ro-RO"/>
              </w:rPr>
            </w:pPr>
            <w:r w:rsidRPr="008B5D38">
              <w:rPr>
                <w:rFonts w:ascii="Cambria" w:hAnsi="Cambria"/>
                <w:lang w:val="ro-RO"/>
              </w:rPr>
              <w:t>Modul de verificare: Verificarea se realizează pe baza informațiilor cuprinse în documentele încărcate în platforma electronică (Cererea de finanțare, Studiul de fezabilitate/Documentația de avizare a lucrărilor de investiții/Memoriul justificativ, după caz).</w:t>
            </w:r>
          </w:p>
          <w:p w14:paraId="0F0026C3" w14:textId="77777777" w:rsidR="006005C2" w:rsidRPr="008B5D38" w:rsidRDefault="00000000" w:rsidP="008B5D38">
            <w:pPr>
              <w:ind w:firstLine="493"/>
              <w:contextualSpacing/>
              <w:rPr>
                <w:lang w:val="ro-RO"/>
              </w:rPr>
            </w:pPr>
            <w:r w:rsidRPr="008B5D38">
              <w:rPr>
                <w:rFonts w:ascii="Cambria" w:hAnsi="Cambria"/>
                <w:lang w:val="ro-RO"/>
              </w:rPr>
              <w:t>Criteriul de evaluare: Se vor puncta proiectele care propun investiții ce vizează îmbunătățirea calității vieții rurale prin achiziționarea de echipamente.</w:t>
            </w:r>
          </w:p>
          <w:p w14:paraId="13DBCE66"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Se vor acorda 20 de puncte dacă solicitantul demonstrează în mod clar acest aspect în documentația depusă (Cererea de finanțare, Studiul de fezabilitate/Documentația de avizare a lucrărilor de investiții/Memoriul justificativ).</w:t>
            </w:r>
          </w:p>
          <w:p w14:paraId="7289E46F"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Dacă proiectul nu prevede îmbunătățirea calității vieții rurale, criteriul se va puncta cu 0 puncte.</w:t>
            </w:r>
          </w:p>
        </w:tc>
      </w:tr>
      <w:tr w:rsidR="006005C2" w:rsidRPr="008B5D38" w14:paraId="39B25897" w14:textId="77777777" w:rsidTr="008B5D38">
        <w:trPr>
          <w:trHeight w:val="25"/>
        </w:trPr>
        <w:tc>
          <w:tcPr>
            <w:tcW w:w="0" w:type="auto"/>
            <w:gridSpan w:val="5"/>
            <w:vAlign w:val="center"/>
          </w:tcPr>
          <w:p w14:paraId="33AE1D99" w14:textId="77777777" w:rsidR="006005C2" w:rsidRPr="008B5D38" w:rsidRDefault="00000000" w:rsidP="008B5D38">
            <w:pPr>
              <w:contextualSpacing/>
              <w:rPr>
                <w:lang w:val="ro-RO"/>
              </w:rPr>
            </w:pPr>
            <w:r w:rsidRPr="008B5D38">
              <w:rPr>
                <w:rFonts w:ascii="Cambria" w:hAnsi="Cambria"/>
                <w:lang w:val="ro-RO"/>
              </w:rPr>
              <w:t> </w:t>
            </w:r>
          </w:p>
        </w:tc>
      </w:tr>
      <w:tr w:rsidR="006005C2" w:rsidRPr="008B5D38" w14:paraId="237235CB" w14:textId="77777777">
        <w:trPr>
          <w:trHeight w:val="540"/>
        </w:trPr>
        <w:tc>
          <w:tcPr>
            <w:tcW w:w="0" w:type="auto"/>
            <w:gridSpan w:val="2"/>
            <w:shd w:val="clear" w:color="auto" w:fill="CCE1DB"/>
            <w:vAlign w:val="center"/>
          </w:tcPr>
          <w:p w14:paraId="09FD62D0" w14:textId="77777777" w:rsidR="006005C2" w:rsidRPr="008B5D38" w:rsidRDefault="00000000" w:rsidP="008B5D38">
            <w:pPr>
              <w:contextualSpacing/>
              <w:rPr>
                <w:lang w:val="ro-RO"/>
              </w:rPr>
            </w:pPr>
            <w:r w:rsidRPr="008B5D38">
              <w:rPr>
                <w:rFonts w:ascii="Cambria" w:hAnsi="Cambria"/>
                <w:color w:val="014935"/>
                <w:lang w:val="ro-RO"/>
              </w:rPr>
              <w:t>3 </w:t>
            </w:r>
            <w:r w:rsidRPr="008B5D38">
              <w:rPr>
                <w:rFonts w:ascii="Cambria Bold" w:hAnsi="Cambria Bold"/>
                <w:b/>
                <w:color w:val="014935"/>
                <w:lang w:val="ro-RO"/>
              </w:rPr>
              <w:t>Utilizarea mijloacelor de digitalizare pentru eficientizarea activității</w:t>
            </w:r>
          </w:p>
        </w:tc>
        <w:tc>
          <w:tcPr>
            <w:tcW w:w="0" w:type="auto"/>
            <w:shd w:val="clear" w:color="auto" w:fill="CCE1DB"/>
            <w:vAlign w:val="center"/>
          </w:tcPr>
          <w:p w14:paraId="58C483C0" w14:textId="77777777" w:rsidR="006005C2" w:rsidRPr="008B5D38" w:rsidRDefault="00000000" w:rsidP="008B5D38">
            <w:pPr>
              <w:ind w:firstLine="493"/>
              <w:contextualSpacing/>
              <w:rPr>
                <w:lang w:val="ro-RO"/>
              </w:rPr>
            </w:pPr>
            <w:r w:rsidRPr="008B5D38">
              <w:rPr>
                <w:rFonts w:ascii="Cambria Bold" w:hAnsi="Cambria Bold"/>
                <w:b/>
                <w:color w:val="014935"/>
                <w:lang w:val="ro-RO"/>
              </w:rPr>
              <w:t>5</w:t>
            </w:r>
          </w:p>
        </w:tc>
        <w:tc>
          <w:tcPr>
            <w:tcW w:w="0" w:type="auto"/>
            <w:shd w:val="clear" w:color="auto" w:fill="CCE1DB"/>
            <w:vAlign w:val="center"/>
          </w:tcPr>
          <w:p w14:paraId="05FF53D1" w14:textId="77777777" w:rsidR="006005C2" w:rsidRPr="008B5D38" w:rsidRDefault="006005C2" w:rsidP="008B5D38">
            <w:pPr>
              <w:contextualSpacing/>
              <w:rPr>
                <w:lang w:val="ro-RO"/>
              </w:rPr>
            </w:pPr>
          </w:p>
        </w:tc>
        <w:tc>
          <w:tcPr>
            <w:tcW w:w="0" w:type="auto"/>
            <w:shd w:val="clear" w:color="auto" w:fill="CCE1DB"/>
            <w:vAlign w:val="center"/>
          </w:tcPr>
          <w:p w14:paraId="2F3F1E17" w14:textId="77777777" w:rsidR="006005C2" w:rsidRPr="008B5D38" w:rsidRDefault="006005C2" w:rsidP="008B5D38">
            <w:pPr>
              <w:contextualSpacing/>
              <w:rPr>
                <w:lang w:val="ro-RO"/>
              </w:rPr>
            </w:pPr>
          </w:p>
        </w:tc>
      </w:tr>
      <w:tr w:rsidR="006005C2" w:rsidRPr="008B5D38" w14:paraId="6DECE6BE" w14:textId="77777777">
        <w:tc>
          <w:tcPr>
            <w:tcW w:w="0" w:type="auto"/>
            <w:shd w:val="clear" w:color="auto" w:fill="F8ECD2"/>
            <w:vAlign w:val="center"/>
          </w:tcPr>
          <w:p w14:paraId="6F8673A0" w14:textId="77777777" w:rsidR="006005C2" w:rsidRPr="008B5D38" w:rsidRDefault="00000000" w:rsidP="008B5D38">
            <w:pPr>
              <w:contextualSpacing/>
              <w:rPr>
                <w:lang w:val="ro-RO"/>
              </w:rPr>
            </w:pPr>
            <w:r w:rsidRPr="008B5D38">
              <w:rPr>
                <w:rFonts w:ascii="Cambria" w:hAnsi="Cambria"/>
                <w:color w:val="58400C"/>
                <w:lang w:val="ro-RO"/>
              </w:rPr>
              <w:t>CS 3</w:t>
            </w:r>
          </w:p>
        </w:tc>
        <w:tc>
          <w:tcPr>
            <w:tcW w:w="0" w:type="auto"/>
            <w:shd w:val="clear" w:color="auto" w:fill="F8ECD2"/>
            <w:vAlign w:val="center"/>
          </w:tcPr>
          <w:p w14:paraId="140EBAE3" w14:textId="77777777" w:rsidR="006005C2" w:rsidRPr="008B5D38" w:rsidRDefault="00000000" w:rsidP="008B5D38">
            <w:pPr>
              <w:ind w:firstLine="493"/>
              <w:contextualSpacing/>
              <w:rPr>
                <w:lang w:val="ro-RO"/>
              </w:rPr>
            </w:pPr>
            <w:r w:rsidRPr="008B5D38">
              <w:rPr>
                <w:rFonts w:ascii="Cambria" w:hAnsi="Cambria"/>
                <w:color w:val="58400C"/>
                <w:lang w:val="ro-RO"/>
              </w:rPr>
              <w:t>Utilizarea mijloacelor de digitalizare pentru eficientizarea activității</w:t>
            </w:r>
          </w:p>
        </w:tc>
        <w:tc>
          <w:tcPr>
            <w:tcW w:w="0" w:type="auto"/>
            <w:vAlign w:val="center"/>
          </w:tcPr>
          <w:p w14:paraId="14245063" w14:textId="77777777" w:rsidR="006005C2" w:rsidRPr="008B5D38" w:rsidRDefault="00000000" w:rsidP="008B5D38">
            <w:pPr>
              <w:keepNext/>
              <w:ind w:firstLine="493"/>
              <w:contextualSpacing/>
              <w:jc w:val="center"/>
              <w:rPr>
                <w:lang w:val="ro-RO"/>
              </w:rPr>
            </w:pPr>
            <w:r w:rsidRPr="008B5D38">
              <w:rPr>
                <w:rFonts w:ascii="Cambria" w:hAnsi="Cambria"/>
                <w:lang w:val="ro-RO"/>
              </w:rPr>
              <w:t>5</w:t>
            </w:r>
          </w:p>
        </w:tc>
        <w:tc>
          <w:tcPr>
            <w:tcW w:w="0" w:type="auto"/>
            <w:vAlign w:val="center"/>
          </w:tcPr>
          <w:p w14:paraId="502CA91A" w14:textId="77777777" w:rsidR="006005C2" w:rsidRPr="008B5D38" w:rsidRDefault="006005C2" w:rsidP="008B5D38">
            <w:pPr>
              <w:contextualSpacing/>
              <w:rPr>
                <w:lang w:val="ro-RO"/>
              </w:rPr>
            </w:pPr>
          </w:p>
        </w:tc>
        <w:tc>
          <w:tcPr>
            <w:tcW w:w="0" w:type="auto"/>
            <w:vAlign w:val="center"/>
          </w:tcPr>
          <w:p w14:paraId="5C601AB1" w14:textId="77777777" w:rsidR="006005C2" w:rsidRPr="008B5D38" w:rsidRDefault="006005C2" w:rsidP="008B5D38">
            <w:pPr>
              <w:contextualSpacing/>
              <w:rPr>
                <w:lang w:val="ro-RO"/>
              </w:rPr>
            </w:pPr>
          </w:p>
        </w:tc>
      </w:tr>
      <w:tr w:rsidR="006005C2" w:rsidRPr="008B5D38" w14:paraId="6D52EF8D" w14:textId="77777777">
        <w:tc>
          <w:tcPr>
            <w:tcW w:w="0" w:type="auto"/>
            <w:gridSpan w:val="5"/>
            <w:shd w:val="clear" w:color="auto" w:fill="DDDDDD"/>
            <w:vAlign w:val="center"/>
          </w:tcPr>
          <w:p w14:paraId="345CFD30" w14:textId="77777777" w:rsidR="006005C2" w:rsidRPr="008B5D38" w:rsidRDefault="00000000" w:rsidP="008B5D38">
            <w:pPr>
              <w:ind w:firstLine="493"/>
              <w:contextualSpacing/>
              <w:rPr>
                <w:lang w:val="ro-RO"/>
              </w:rPr>
            </w:pPr>
            <w:r w:rsidRPr="008B5D38">
              <w:rPr>
                <w:rFonts w:ascii="Cambria" w:hAnsi="Cambria"/>
                <w:lang w:val="ro-RO"/>
              </w:rPr>
              <w:t>Documente prezentate/verificate: Cererea de finanțare, SF/DALI/MJ (după caz), ofertele de preț și documentele anexate cererii de finanțare.</w:t>
            </w:r>
          </w:p>
          <w:p w14:paraId="6E69DF25" w14:textId="77777777" w:rsidR="006005C2" w:rsidRPr="008B5D38" w:rsidRDefault="00000000" w:rsidP="008B5D38">
            <w:pPr>
              <w:ind w:firstLine="493"/>
              <w:contextualSpacing/>
              <w:rPr>
                <w:lang w:val="ro-RO"/>
              </w:rPr>
            </w:pPr>
            <w:r w:rsidRPr="008B5D38">
              <w:rPr>
                <w:rFonts w:ascii="Cambria" w:hAnsi="Cambria"/>
                <w:lang w:val="ro-RO"/>
              </w:rPr>
              <w:t>Modul de verificare: Verificarea se realizează pe baza informațiilor din Cererea de finanțare, Studiul de fezabilitate/Documentația de avizare a lucrărilor de investiții/Memoriul justificativ (după caz).</w:t>
            </w:r>
          </w:p>
          <w:p w14:paraId="6EA27DEF" w14:textId="77777777" w:rsidR="006005C2" w:rsidRPr="008B5D38" w:rsidRDefault="00000000" w:rsidP="008B5D38">
            <w:pPr>
              <w:ind w:firstLine="493"/>
              <w:contextualSpacing/>
              <w:rPr>
                <w:lang w:val="ro-RO"/>
              </w:rPr>
            </w:pPr>
            <w:r w:rsidRPr="008B5D38">
              <w:rPr>
                <w:rFonts w:ascii="Cambria" w:hAnsi="Cambria"/>
                <w:lang w:val="ro-RO"/>
              </w:rPr>
              <w:t>Criteriul de evaluare: Se vor puncta proiectele care prevăd utilizarea mijloacelor de digitalizare pentru eficientizarea activității.</w:t>
            </w:r>
          </w:p>
          <w:p w14:paraId="6AC61E73"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Se vor acorda 5 puncte dacă solicitantul demonstrează în mod clar acest aspect în Cererea de finanțare, Studiul de fezabilitate/Documentația de avizare a lucrărilor de investiții/Memoriul justificativ.</w:t>
            </w:r>
          </w:p>
          <w:p w14:paraId="4D8B1FE2"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Dacă proiectul nu prevede utilizarea mijloacelor de digitalizare pentru eficientizarea activității, criteriul se va puncta cu 0 puncte.</w:t>
            </w:r>
          </w:p>
        </w:tc>
      </w:tr>
      <w:tr w:rsidR="006005C2" w:rsidRPr="008B5D38" w14:paraId="643FA1DD" w14:textId="77777777" w:rsidTr="008B5D38">
        <w:trPr>
          <w:trHeight w:val="69"/>
        </w:trPr>
        <w:tc>
          <w:tcPr>
            <w:tcW w:w="0" w:type="auto"/>
            <w:gridSpan w:val="5"/>
            <w:vAlign w:val="center"/>
          </w:tcPr>
          <w:p w14:paraId="21BCD4E2" w14:textId="77777777" w:rsidR="006005C2" w:rsidRPr="008B5D38" w:rsidRDefault="00000000" w:rsidP="008B5D38">
            <w:pPr>
              <w:contextualSpacing/>
              <w:rPr>
                <w:lang w:val="ro-RO"/>
              </w:rPr>
            </w:pPr>
            <w:r w:rsidRPr="008B5D38">
              <w:rPr>
                <w:rFonts w:ascii="Cambria" w:hAnsi="Cambria"/>
                <w:lang w:val="ro-RO"/>
              </w:rPr>
              <w:t> </w:t>
            </w:r>
          </w:p>
        </w:tc>
      </w:tr>
      <w:tr w:rsidR="006005C2" w:rsidRPr="008B5D38" w14:paraId="6C736591" w14:textId="77777777">
        <w:trPr>
          <w:trHeight w:val="540"/>
        </w:trPr>
        <w:tc>
          <w:tcPr>
            <w:tcW w:w="0" w:type="auto"/>
            <w:gridSpan w:val="2"/>
            <w:shd w:val="clear" w:color="auto" w:fill="CCE1DB"/>
            <w:vAlign w:val="center"/>
          </w:tcPr>
          <w:p w14:paraId="78318B3A" w14:textId="77777777" w:rsidR="006005C2" w:rsidRPr="008B5D38" w:rsidRDefault="00000000" w:rsidP="008B5D38">
            <w:pPr>
              <w:contextualSpacing/>
              <w:rPr>
                <w:lang w:val="ro-RO"/>
              </w:rPr>
            </w:pPr>
            <w:r w:rsidRPr="008B5D38">
              <w:rPr>
                <w:rFonts w:ascii="Cambria" w:hAnsi="Cambria"/>
                <w:color w:val="014935"/>
                <w:lang w:val="ro-RO"/>
              </w:rPr>
              <w:t>4 </w:t>
            </w:r>
            <w:r w:rsidRPr="008B5D38">
              <w:rPr>
                <w:rFonts w:ascii="Cambria Bold" w:hAnsi="Cambria Bold"/>
                <w:b/>
                <w:color w:val="014935"/>
                <w:lang w:val="ro-RO"/>
              </w:rPr>
              <w:t>Solicitanții care nu au primit sprijin comunitar</w:t>
            </w:r>
          </w:p>
        </w:tc>
        <w:tc>
          <w:tcPr>
            <w:tcW w:w="0" w:type="auto"/>
            <w:shd w:val="clear" w:color="auto" w:fill="CCE1DB"/>
            <w:vAlign w:val="center"/>
          </w:tcPr>
          <w:p w14:paraId="1FB71826" w14:textId="77777777" w:rsidR="006005C2" w:rsidRPr="008B5D38" w:rsidRDefault="00000000" w:rsidP="008B5D38">
            <w:pPr>
              <w:ind w:firstLine="493"/>
              <w:contextualSpacing/>
              <w:rPr>
                <w:lang w:val="ro-RO"/>
              </w:rPr>
            </w:pPr>
            <w:r w:rsidRPr="008B5D38">
              <w:rPr>
                <w:rFonts w:ascii="Cambria Bold" w:hAnsi="Cambria Bold"/>
                <w:b/>
                <w:color w:val="014935"/>
                <w:lang w:val="ro-RO"/>
              </w:rPr>
              <w:t>5</w:t>
            </w:r>
          </w:p>
        </w:tc>
        <w:tc>
          <w:tcPr>
            <w:tcW w:w="0" w:type="auto"/>
            <w:shd w:val="clear" w:color="auto" w:fill="CCE1DB"/>
            <w:vAlign w:val="center"/>
          </w:tcPr>
          <w:p w14:paraId="4E2628D2" w14:textId="77777777" w:rsidR="006005C2" w:rsidRPr="008B5D38" w:rsidRDefault="006005C2" w:rsidP="008B5D38">
            <w:pPr>
              <w:contextualSpacing/>
              <w:rPr>
                <w:lang w:val="ro-RO"/>
              </w:rPr>
            </w:pPr>
          </w:p>
        </w:tc>
        <w:tc>
          <w:tcPr>
            <w:tcW w:w="0" w:type="auto"/>
            <w:shd w:val="clear" w:color="auto" w:fill="CCE1DB"/>
            <w:vAlign w:val="center"/>
          </w:tcPr>
          <w:p w14:paraId="28F8D0EA" w14:textId="77777777" w:rsidR="006005C2" w:rsidRPr="008B5D38" w:rsidRDefault="006005C2" w:rsidP="008B5D38">
            <w:pPr>
              <w:contextualSpacing/>
              <w:rPr>
                <w:lang w:val="ro-RO"/>
              </w:rPr>
            </w:pPr>
          </w:p>
        </w:tc>
      </w:tr>
      <w:tr w:rsidR="006005C2" w:rsidRPr="008B5D38" w14:paraId="57E6BA2E" w14:textId="77777777">
        <w:tc>
          <w:tcPr>
            <w:tcW w:w="0" w:type="auto"/>
            <w:shd w:val="clear" w:color="auto" w:fill="F8ECD2"/>
            <w:vAlign w:val="center"/>
          </w:tcPr>
          <w:p w14:paraId="220C4D3C" w14:textId="77777777" w:rsidR="006005C2" w:rsidRPr="008B5D38" w:rsidRDefault="00000000" w:rsidP="008B5D38">
            <w:pPr>
              <w:contextualSpacing/>
              <w:rPr>
                <w:lang w:val="ro-RO"/>
              </w:rPr>
            </w:pPr>
            <w:r w:rsidRPr="008B5D38">
              <w:rPr>
                <w:rFonts w:ascii="Cambria" w:hAnsi="Cambria"/>
                <w:color w:val="58400C"/>
                <w:lang w:val="ro-RO"/>
              </w:rPr>
              <w:t>CS 4</w:t>
            </w:r>
          </w:p>
        </w:tc>
        <w:tc>
          <w:tcPr>
            <w:tcW w:w="0" w:type="auto"/>
            <w:shd w:val="clear" w:color="auto" w:fill="F8ECD2"/>
            <w:vAlign w:val="center"/>
          </w:tcPr>
          <w:p w14:paraId="4CFBBD74" w14:textId="77777777" w:rsidR="006005C2" w:rsidRPr="008B5D38" w:rsidRDefault="00000000" w:rsidP="008B5D38">
            <w:pPr>
              <w:contextualSpacing/>
              <w:rPr>
                <w:lang w:val="ro-RO"/>
              </w:rPr>
            </w:pPr>
            <w:r w:rsidRPr="008B5D38">
              <w:rPr>
                <w:rFonts w:ascii="Cambria" w:hAnsi="Cambria"/>
                <w:color w:val="58400C"/>
                <w:lang w:val="ro-RO"/>
              </w:rPr>
              <w:t>Solicitanții care nu au primit sprijin comunitar</w:t>
            </w:r>
          </w:p>
        </w:tc>
        <w:tc>
          <w:tcPr>
            <w:tcW w:w="0" w:type="auto"/>
            <w:vAlign w:val="center"/>
          </w:tcPr>
          <w:p w14:paraId="709FEFFE" w14:textId="77777777" w:rsidR="006005C2" w:rsidRPr="008B5D38" w:rsidRDefault="00000000" w:rsidP="008B5D38">
            <w:pPr>
              <w:keepNext/>
              <w:contextualSpacing/>
              <w:jc w:val="center"/>
              <w:rPr>
                <w:lang w:val="ro-RO"/>
              </w:rPr>
            </w:pPr>
            <w:r w:rsidRPr="008B5D38">
              <w:rPr>
                <w:rFonts w:ascii="Cambria" w:hAnsi="Cambria"/>
                <w:lang w:val="ro-RO"/>
              </w:rPr>
              <w:t>5</w:t>
            </w:r>
          </w:p>
        </w:tc>
        <w:tc>
          <w:tcPr>
            <w:tcW w:w="0" w:type="auto"/>
            <w:vAlign w:val="center"/>
          </w:tcPr>
          <w:p w14:paraId="42C6CFD8" w14:textId="77777777" w:rsidR="006005C2" w:rsidRPr="008B5D38" w:rsidRDefault="006005C2" w:rsidP="008B5D38">
            <w:pPr>
              <w:contextualSpacing/>
              <w:rPr>
                <w:lang w:val="ro-RO"/>
              </w:rPr>
            </w:pPr>
          </w:p>
        </w:tc>
        <w:tc>
          <w:tcPr>
            <w:tcW w:w="0" w:type="auto"/>
            <w:vAlign w:val="center"/>
          </w:tcPr>
          <w:p w14:paraId="602072F3" w14:textId="77777777" w:rsidR="006005C2" w:rsidRPr="008B5D38" w:rsidRDefault="006005C2" w:rsidP="008B5D38">
            <w:pPr>
              <w:contextualSpacing/>
              <w:rPr>
                <w:lang w:val="ro-RO"/>
              </w:rPr>
            </w:pPr>
          </w:p>
        </w:tc>
      </w:tr>
      <w:tr w:rsidR="006005C2" w:rsidRPr="008B5D38" w14:paraId="3988CD43" w14:textId="77777777">
        <w:tc>
          <w:tcPr>
            <w:tcW w:w="0" w:type="auto"/>
            <w:gridSpan w:val="5"/>
            <w:shd w:val="clear" w:color="auto" w:fill="DDDDDD"/>
            <w:vAlign w:val="center"/>
          </w:tcPr>
          <w:p w14:paraId="498151C0" w14:textId="77777777" w:rsidR="006005C2" w:rsidRPr="008B5D38" w:rsidRDefault="00000000" w:rsidP="008B5D38">
            <w:pPr>
              <w:ind w:firstLine="493"/>
              <w:contextualSpacing/>
              <w:rPr>
                <w:lang w:val="ro-RO"/>
              </w:rPr>
            </w:pPr>
            <w:r w:rsidRPr="008B5D38">
              <w:rPr>
                <w:rFonts w:ascii="Cambria" w:hAnsi="Cambria"/>
                <w:lang w:val="ro-RO"/>
              </w:rPr>
              <w:t>Documente prezentate/verificate:</w:t>
            </w:r>
          </w:p>
          <w:p w14:paraId="012A00D4" w14:textId="77777777" w:rsidR="006005C2" w:rsidRPr="008B5D38" w:rsidRDefault="00000000" w:rsidP="008B5D38">
            <w:pPr>
              <w:ind w:firstLine="493"/>
              <w:contextualSpacing/>
              <w:rPr>
                <w:lang w:val="ro-RO"/>
              </w:rPr>
            </w:pPr>
            <w:r w:rsidRPr="008B5D38">
              <w:rPr>
                <w:rFonts w:ascii="Cambria" w:hAnsi="Cambria"/>
                <w:lang w:val="ro-RO"/>
              </w:rPr>
              <w:t>Cererea de finanțare – Secțiunea C.1 „Finanțări nerambursabile solicitate și/sau obținute”, SF/DALI/MJ (după caz), Raportul asupra utilizării programelor de finanțare nerambursabile, Documentele anexate cererii de finanțare.</w:t>
            </w:r>
          </w:p>
          <w:p w14:paraId="436E82D5" w14:textId="77777777" w:rsidR="006005C2" w:rsidRPr="008B5D38" w:rsidRDefault="00000000" w:rsidP="008B5D38">
            <w:pPr>
              <w:ind w:firstLine="493"/>
              <w:contextualSpacing/>
              <w:rPr>
                <w:lang w:val="ro-RO"/>
              </w:rPr>
            </w:pPr>
            <w:r w:rsidRPr="008B5D38">
              <w:rPr>
                <w:rFonts w:ascii="Cambria" w:hAnsi="Cambria"/>
                <w:lang w:val="ro-RO"/>
              </w:rPr>
              <w:t>Modul de verificare: Verificarea se realizează pe baza informațiilor din: Cererea de finanțare – Secțiunea C.1 „Finanțări nerambursabile solicitate și/sau obținute”, SF/DALI/MJ (după caz), Raportul asupra utilizării programelor de finanțare nerambursabile, Documentele anexate cererii de finanțare.</w:t>
            </w:r>
          </w:p>
          <w:p w14:paraId="019DF99B" w14:textId="77777777" w:rsidR="006005C2" w:rsidRPr="008B5D38" w:rsidRDefault="00000000" w:rsidP="008B5D38">
            <w:pPr>
              <w:ind w:firstLine="493"/>
              <w:contextualSpacing/>
              <w:rPr>
                <w:lang w:val="ro-RO"/>
              </w:rPr>
            </w:pPr>
            <w:r w:rsidRPr="008B5D38">
              <w:rPr>
                <w:rFonts w:ascii="Cambria" w:hAnsi="Cambria"/>
                <w:lang w:val="ro-RO"/>
              </w:rPr>
              <w:t>Criteriul de evaluare:</w:t>
            </w:r>
          </w:p>
          <w:p w14:paraId="247D4E2E" w14:textId="737A770D" w:rsidR="006005C2" w:rsidRPr="008B5D38" w:rsidRDefault="00000000" w:rsidP="008B5D38">
            <w:pPr>
              <w:pStyle w:val="Listaszerbekezds"/>
              <w:numPr>
                <w:ilvl w:val="0"/>
                <w:numId w:val="1"/>
              </w:numPr>
              <w:ind w:left="0"/>
              <w:rPr>
                <w:lang w:val="ro-RO"/>
              </w:rPr>
            </w:pPr>
            <w:r w:rsidRPr="008B5D38">
              <w:rPr>
                <w:rFonts w:ascii="Cambria" w:hAnsi="Cambria"/>
                <w:lang w:val="ro-RO"/>
              </w:rPr>
              <w:t>Se vor acorda 5 puncte dacă, în urma verificării documentelor menționate,</w:t>
            </w:r>
            <w:r w:rsidR="008B5D38">
              <w:rPr>
                <w:rFonts w:ascii="Cambria" w:hAnsi="Cambria"/>
                <w:lang w:val="ro-RO"/>
              </w:rPr>
              <w:t xml:space="preserve"> </w:t>
            </w:r>
            <w:r w:rsidRPr="008B5D38">
              <w:rPr>
                <w:rFonts w:ascii="Cambria" w:hAnsi="Cambria"/>
                <w:lang w:val="ro-RO"/>
              </w:rPr>
              <w:t>rezultă că solicitantul nu a primit sprijin comunitar.</w:t>
            </w:r>
          </w:p>
          <w:p w14:paraId="762D0E41" w14:textId="08C11CCC" w:rsidR="006005C2" w:rsidRPr="008B5D38" w:rsidRDefault="00000000" w:rsidP="008B5D38">
            <w:pPr>
              <w:pStyle w:val="Listaszerbekezds"/>
              <w:numPr>
                <w:ilvl w:val="0"/>
                <w:numId w:val="1"/>
              </w:numPr>
              <w:ind w:left="0"/>
              <w:rPr>
                <w:lang w:val="ro-RO"/>
              </w:rPr>
            </w:pPr>
            <w:r w:rsidRPr="008B5D38">
              <w:rPr>
                <w:rFonts w:ascii="Cambria" w:hAnsi="Cambria"/>
                <w:lang w:val="ro-RO"/>
              </w:rPr>
              <w:t>Dacă</w:t>
            </w:r>
            <w:r w:rsidR="008B5D38">
              <w:rPr>
                <w:rFonts w:ascii="Cambria" w:hAnsi="Cambria"/>
                <w:lang w:val="ro-RO"/>
              </w:rPr>
              <w:t xml:space="preserve"> </w:t>
            </w:r>
            <w:r w:rsidRPr="008B5D38">
              <w:rPr>
                <w:rFonts w:ascii="Cambria" w:hAnsi="Cambria"/>
                <w:lang w:val="ro-RO"/>
              </w:rPr>
              <w:t>solicitantul a beneficiat de sprijin comunitar, criteriul se va puncta cu 0 puncte.</w:t>
            </w:r>
          </w:p>
        </w:tc>
      </w:tr>
      <w:tr w:rsidR="006005C2" w:rsidRPr="008B5D38" w14:paraId="73836779" w14:textId="77777777" w:rsidTr="008B5D38">
        <w:trPr>
          <w:trHeight w:val="25"/>
        </w:trPr>
        <w:tc>
          <w:tcPr>
            <w:tcW w:w="0" w:type="auto"/>
            <w:gridSpan w:val="5"/>
            <w:vAlign w:val="center"/>
          </w:tcPr>
          <w:p w14:paraId="503745F3" w14:textId="77777777" w:rsidR="006005C2" w:rsidRPr="008B5D38" w:rsidRDefault="00000000" w:rsidP="008B5D38">
            <w:pPr>
              <w:contextualSpacing/>
              <w:rPr>
                <w:lang w:val="ro-RO"/>
              </w:rPr>
            </w:pPr>
            <w:r w:rsidRPr="008B5D38">
              <w:rPr>
                <w:rFonts w:ascii="Cambria" w:hAnsi="Cambria"/>
                <w:lang w:val="ro-RO"/>
              </w:rPr>
              <w:t> </w:t>
            </w:r>
          </w:p>
        </w:tc>
      </w:tr>
      <w:tr w:rsidR="006005C2" w:rsidRPr="008B5D38" w14:paraId="56612BEF" w14:textId="77777777">
        <w:trPr>
          <w:trHeight w:val="540"/>
        </w:trPr>
        <w:tc>
          <w:tcPr>
            <w:tcW w:w="0" w:type="auto"/>
            <w:gridSpan w:val="2"/>
            <w:shd w:val="clear" w:color="auto" w:fill="CCE1DB"/>
            <w:vAlign w:val="center"/>
          </w:tcPr>
          <w:p w14:paraId="1E8EDEB8" w14:textId="0F91BAE4" w:rsidR="006005C2" w:rsidRPr="008B5D38" w:rsidRDefault="00000000" w:rsidP="008B5D38">
            <w:pPr>
              <w:contextualSpacing/>
              <w:rPr>
                <w:lang w:val="ro-RO"/>
              </w:rPr>
            </w:pPr>
            <w:r w:rsidRPr="008B5D38">
              <w:rPr>
                <w:rFonts w:ascii="Cambria" w:hAnsi="Cambria"/>
                <w:color w:val="014935"/>
                <w:lang w:val="ro-RO"/>
              </w:rPr>
              <w:t>5 </w:t>
            </w:r>
            <w:r w:rsidRPr="008B5D38">
              <w:rPr>
                <w:rFonts w:ascii="Cambria Bold" w:hAnsi="Cambria Bold"/>
                <w:b/>
                <w:color w:val="014935"/>
                <w:lang w:val="ro-RO"/>
              </w:rPr>
              <w:t>Principiul utilizării surselor de energie regenerabilă sau economisirea energiei</w:t>
            </w:r>
          </w:p>
          <w:p w14:paraId="6A02F6BB" w14:textId="77777777" w:rsidR="006005C2" w:rsidRPr="008B5D38" w:rsidRDefault="00000000" w:rsidP="008B5D38">
            <w:pPr>
              <w:ind w:firstLine="493"/>
              <w:contextualSpacing/>
              <w:rPr>
                <w:lang w:val="ro-RO"/>
              </w:rPr>
            </w:pPr>
            <w:r w:rsidRPr="008B5D38">
              <w:rPr>
                <w:rFonts w:ascii="Cambria Bold Italic" w:hAnsi="Cambria Bold Italic"/>
                <w:b/>
                <w:i/>
                <w:color w:val="014935"/>
                <w:lang w:val="ro-RO"/>
              </w:rPr>
              <w:t>(Criteriile CS 5.1 și CS 5.2 se cumulează)</w:t>
            </w:r>
          </w:p>
        </w:tc>
        <w:tc>
          <w:tcPr>
            <w:tcW w:w="0" w:type="auto"/>
            <w:shd w:val="clear" w:color="auto" w:fill="CCE1DB"/>
            <w:vAlign w:val="center"/>
          </w:tcPr>
          <w:p w14:paraId="0EC0657D" w14:textId="1B50B851" w:rsidR="006005C2" w:rsidRPr="008B5D38" w:rsidRDefault="00000000" w:rsidP="004C165F">
            <w:pPr>
              <w:contextualSpacing/>
              <w:rPr>
                <w:lang w:val="ro-RO"/>
              </w:rPr>
            </w:pPr>
            <w:r w:rsidRPr="008B5D38">
              <w:rPr>
                <w:rFonts w:ascii="Cambria Bold" w:hAnsi="Cambria Bold"/>
                <w:b/>
                <w:color w:val="014935"/>
                <w:lang w:val="ro-RO"/>
              </w:rPr>
              <w:t>max.</w:t>
            </w:r>
            <w:r w:rsidR="004C165F">
              <w:rPr>
                <w:rFonts w:ascii="Cambria Bold" w:hAnsi="Cambria Bold"/>
                <w:b/>
                <w:color w:val="014935"/>
                <w:lang w:val="ro-RO"/>
              </w:rPr>
              <w:t xml:space="preserve"> </w:t>
            </w:r>
            <w:r w:rsidRPr="008B5D38">
              <w:rPr>
                <w:rFonts w:ascii="Cambria Bold" w:hAnsi="Cambria Bold"/>
                <w:b/>
                <w:color w:val="014935"/>
                <w:lang w:val="ro-RO"/>
              </w:rPr>
              <w:t>25</w:t>
            </w:r>
          </w:p>
        </w:tc>
        <w:tc>
          <w:tcPr>
            <w:tcW w:w="0" w:type="auto"/>
            <w:shd w:val="clear" w:color="auto" w:fill="CCE1DB"/>
            <w:vAlign w:val="center"/>
          </w:tcPr>
          <w:p w14:paraId="06022210" w14:textId="77777777" w:rsidR="006005C2" w:rsidRPr="008B5D38" w:rsidRDefault="006005C2" w:rsidP="008B5D38">
            <w:pPr>
              <w:contextualSpacing/>
              <w:rPr>
                <w:lang w:val="ro-RO"/>
              </w:rPr>
            </w:pPr>
          </w:p>
        </w:tc>
        <w:tc>
          <w:tcPr>
            <w:tcW w:w="0" w:type="auto"/>
            <w:shd w:val="clear" w:color="auto" w:fill="CCE1DB"/>
            <w:vAlign w:val="center"/>
          </w:tcPr>
          <w:p w14:paraId="1AE17564" w14:textId="77777777" w:rsidR="006005C2" w:rsidRPr="008B5D38" w:rsidRDefault="006005C2" w:rsidP="008B5D38">
            <w:pPr>
              <w:contextualSpacing/>
              <w:rPr>
                <w:lang w:val="ro-RO"/>
              </w:rPr>
            </w:pPr>
          </w:p>
        </w:tc>
      </w:tr>
      <w:tr w:rsidR="006005C2" w:rsidRPr="008B5D38" w14:paraId="55BF2210" w14:textId="77777777">
        <w:tc>
          <w:tcPr>
            <w:tcW w:w="0" w:type="auto"/>
            <w:shd w:val="clear" w:color="auto" w:fill="F8ECD2"/>
            <w:vAlign w:val="center"/>
          </w:tcPr>
          <w:p w14:paraId="68DF48E9" w14:textId="77777777" w:rsidR="006005C2" w:rsidRPr="008B5D38" w:rsidRDefault="00000000" w:rsidP="008B5D38">
            <w:pPr>
              <w:contextualSpacing/>
              <w:rPr>
                <w:lang w:val="ro-RO"/>
              </w:rPr>
            </w:pPr>
            <w:r w:rsidRPr="008B5D38">
              <w:rPr>
                <w:rFonts w:ascii="Cambria" w:hAnsi="Cambria"/>
                <w:color w:val="58400C"/>
                <w:lang w:val="ro-RO"/>
              </w:rPr>
              <w:t>CS 5.1</w:t>
            </w:r>
          </w:p>
        </w:tc>
        <w:tc>
          <w:tcPr>
            <w:tcW w:w="0" w:type="auto"/>
            <w:shd w:val="clear" w:color="auto" w:fill="F8ECD2"/>
            <w:vAlign w:val="center"/>
          </w:tcPr>
          <w:p w14:paraId="58FD11B9" w14:textId="77777777" w:rsidR="006005C2" w:rsidRPr="008B5D38" w:rsidRDefault="00000000" w:rsidP="008B5D38">
            <w:pPr>
              <w:contextualSpacing/>
              <w:rPr>
                <w:lang w:val="ro-RO"/>
              </w:rPr>
            </w:pPr>
            <w:r w:rsidRPr="008B5D38">
              <w:rPr>
                <w:rFonts w:ascii="Cambria" w:hAnsi="Cambria"/>
                <w:color w:val="58400C"/>
                <w:lang w:val="ro-RO"/>
              </w:rPr>
              <w:t>Proiectele care folosesc energie produsă din surse regenerabile</w:t>
            </w:r>
          </w:p>
        </w:tc>
        <w:tc>
          <w:tcPr>
            <w:tcW w:w="0" w:type="auto"/>
            <w:vAlign w:val="center"/>
          </w:tcPr>
          <w:p w14:paraId="7F9DC271" w14:textId="77777777" w:rsidR="006005C2" w:rsidRPr="008B5D38" w:rsidRDefault="00000000" w:rsidP="008B5D38">
            <w:pPr>
              <w:keepNext/>
              <w:contextualSpacing/>
              <w:jc w:val="center"/>
              <w:rPr>
                <w:lang w:val="ro-RO"/>
              </w:rPr>
            </w:pPr>
            <w:r w:rsidRPr="008B5D38">
              <w:rPr>
                <w:rFonts w:ascii="Cambria" w:hAnsi="Cambria"/>
                <w:lang w:val="ro-RO"/>
              </w:rPr>
              <w:t>15</w:t>
            </w:r>
          </w:p>
        </w:tc>
        <w:tc>
          <w:tcPr>
            <w:tcW w:w="0" w:type="auto"/>
            <w:vAlign w:val="center"/>
          </w:tcPr>
          <w:p w14:paraId="623959E4" w14:textId="77777777" w:rsidR="006005C2" w:rsidRPr="008B5D38" w:rsidRDefault="006005C2" w:rsidP="008B5D38">
            <w:pPr>
              <w:contextualSpacing/>
              <w:rPr>
                <w:lang w:val="ro-RO"/>
              </w:rPr>
            </w:pPr>
          </w:p>
        </w:tc>
        <w:tc>
          <w:tcPr>
            <w:tcW w:w="0" w:type="auto"/>
            <w:vAlign w:val="center"/>
          </w:tcPr>
          <w:p w14:paraId="4D3A6EF2" w14:textId="77777777" w:rsidR="006005C2" w:rsidRPr="008B5D38" w:rsidRDefault="006005C2" w:rsidP="008B5D38">
            <w:pPr>
              <w:contextualSpacing/>
              <w:rPr>
                <w:lang w:val="ro-RO"/>
              </w:rPr>
            </w:pPr>
          </w:p>
        </w:tc>
      </w:tr>
      <w:tr w:rsidR="006005C2" w:rsidRPr="008B5D38" w14:paraId="32BB9BE5" w14:textId="77777777">
        <w:tc>
          <w:tcPr>
            <w:tcW w:w="0" w:type="auto"/>
            <w:gridSpan w:val="5"/>
            <w:shd w:val="clear" w:color="auto" w:fill="DDDDDD"/>
            <w:vAlign w:val="center"/>
          </w:tcPr>
          <w:p w14:paraId="208AAC16" w14:textId="77777777" w:rsidR="006005C2" w:rsidRPr="008B5D38" w:rsidRDefault="00000000" w:rsidP="008B5D38">
            <w:pPr>
              <w:ind w:firstLine="493"/>
              <w:contextualSpacing/>
              <w:rPr>
                <w:lang w:val="ro-RO"/>
              </w:rPr>
            </w:pPr>
            <w:r w:rsidRPr="008B5D38">
              <w:rPr>
                <w:rFonts w:ascii="Cambria" w:hAnsi="Cambria"/>
                <w:lang w:val="ro-RO"/>
              </w:rPr>
              <w:t>Documente prezentate/verificate: Cererea de finanțare, Studiul de fezabilitate/Documentația de avizare a lucrărilor de investiții/Memoriul justificativ (după caz), ofertele de preț și documentele anexate cererii de finanțare.</w:t>
            </w:r>
          </w:p>
          <w:p w14:paraId="02F88D88" w14:textId="77777777" w:rsidR="006005C2" w:rsidRPr="008B5D38" w:rsidRDefault="00000000" w:rsidP="008B5D38">
            <w:pPr>
              <w:ind w:firstLine="493"/>
              <w:contextualSpacing/>
              <w:rPr>
                <w:lang w:val="ro-RO"/>
              </w:rPr>
            </w:pPr>
            <w:r w:rsidRPr="008B5D38">
              <w:rPr>
                <w:rFonts w:ascii="Cambria" w:hAnsi="Cambria"/>
                <w:lang w:val="ro-RO"/>
              </w:rPr>
              <w:t>Modul de verificare: Verificarea se realizează pe baza informațiilor din Cererea de finanțare, Studiul de fezabilitate/Documentația de avizare a lucrărilor de investiții/Memoriul justificativ (după caz), precum și documentele anexate.</w:t>
            </w:r>
          </w:p>
          <w:p w14:paraId="145A3D1A" w14:textId="77777777" w:rsidR="006005C2" w:rsidRPr="008B5D38" w:rsidRDefault="00000000" w:rsidP="008B5D38">
            <w:pPr>
              <w:ind w:firstLine="493"/>
              <w:contextualSpacing/>
              <w:rPr>
                <w:lang w:val="ro-RO"/>
              </w:rPr>
            </w:pPr>
            <w:r w:rsidRPr="008B5D38">
              <w:rPr>
                <w:rFonts w:ascii="Cambria" w:hAnsi="Cambria"/>
                <w:lang w:val="ro-RO"/>
              </w:rPr>
              <w:t>Criteriul de evaluare: Se vor puncta proiectele care, pe lângă investiția de bază, prevăd investiții în utilizarea energiei din surse regenerabile (ex.: solară, eoliană, geotermică, etc.).</w:t>
            </w:r>
          </w:p>
          <w:p w14:paraId="64E6C5BE"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Se vor acorda 15 puncte dacă solicitantul demonstrează în mod clar acest aspect în Cererea de finanțare, Studiul de fezabilitate/Documentația de avizare a lucrărilor de investiții/Memoriul justificativ(după caz).</w:t>
            </w:r>
          </w:p>
          <w:p w14:paraId="043CFCD1"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Dacă proiectul nu prevede utilizarea energiei din surse regenerabile, criteriul se va puncta cu 0 puncte.</w:t>
            </w:r>
          </w:p>
        </w:tc>
      </w:tr>
      <w:tr w:rsidR="006005C2" w:rsidRPr="008B5D38" w14:paraId="72CDAA6F" w14:textId="77777777" w:rsidTr="008B5D38">
        <w:trPr>
          <w:trHeight w:val="25"/>
        </w:trPr>
        <w:tc>
          <w:tcPr>
            <w:tcW w:w="0" w:type="auto"/>
            <w:gridSpan w:val="5"/>
            <w:vAlign w:val="center"/>
          </w:tcPr>
          <w:p w14:paraId="62585BFB" w14:textId="77777777" w:rsidR="006005C2" w:rsidRPr="008B5D38" w:rsidRDefault="00000000" w:rsidP="008B5D38">
            <w:pPr>
              <w:contextualSpacing/>
              <w:rPr>
                <w:lang w:val="ro-RO"/>
              </w:rPr>
            </w:pPr>
            <w:r w:rsidRPr="008B5D38">
              <w:rPr>
                <w:rFonts w:ascii="Cambria" w:hAnsi="Cambria"/>
                <w:lang w:val="ro-RO"/>
              </w:rPr>
              <w:t> </w:t>
            </w:r>
          </w:p>
        </w:tc>
      </w:tr>
      <w:tr w:rsidR="006005C2" w:rsidRPr="008B5D38" w14:paraId="714CC9E5" w14:textId="77777777">
        <w:tc>
          <w:tcPr>
            <w:tcW w:w="0" w:type="auto"/>
            <w:shd w:val="clear" w:color="auto" w:fill="F8ECD2"/>
            <w:vAlign w:val="center"/>
          </w:tcPr>
          <w:p w14:paraId="57106700" w14:textId="77777777" w:rsidR="006005C2" w:rsidRPr="008B5D38" w:rsidRDefault="00000000" w:rsidP="008B5D38">
            <w:pPr>
              <w:contextualSpacing/>
              <w:rPr>
                <w:lang w:val="ro-RO"/>
              </w:rPr>
            </w:pPr>
            <w:r w:rsidRPr="008B5D38">
              <w:rPr>
                <w:rFonts w:ascii="Cambria" w:hAnsi="Cambria"/>
                <w:color w:val="58400C"/>
                <w:lang w:val="ro-RO"/>
              </w:rPr>
              <w:t>CS 5.2</w:t>
            </w:r>
          </w:p>
        </w:tc>
        <w:tc>
          <w:tcPr>
            <w:tcW w:w="0" w:type="auto"/>
            <w:shd w:val="clear" w:color="auto" w:fill="F8ECD2"/>
            <w:vAlign w:val="center"/>
          </w:tcPr>
          <w:p w14:paraId="2B4C3C73" w14:textId="77777777" w:rsidR="006005C2" w:rsidRPr="008B5D38" w:rsidRDefault="00000000" w:rsidP="008B5D38">
            <w:pPr>
              <w:contextualSpacing/>
              <w:rPr>
                <w:lang w:val="ro-RO"/>
              </w:rPr>
            </w:pPr>
            <w:r w:rsidRPr="008B5D38">
              <w:rPr>
                <w:rFonts w:ascii="Cambria" w:hAnsi="Cambria"/>
                <w:color w:val="58400C"/>
                <w:lang w:val="ro-RO"/>
              </w:rPr>
              <w:t>Proiectele care includ măsuri de economisire a energiei</w:t>
            </w:r>
          </w:p>
        </w:tc>
        <w:tc>
          <w:tcPr>
            <w:tcW w:w="0" w:type="auto"/>
            <w:vAlign w:val="center"/>
          </w:tcPr>
          <w:p w14:paraId="26B7CC44" w14:textId="77777777" w:rsidR="006005C2" w:rsidRPr="008B5D38" w:rsidRDefault="00000000" w:rsidP="008B5D38">
            <w:pPr>
              <w:keepNext/>
              <w:contextualSpacing/>
              <w:jc w:val="center"/>
              <w:rPr>
                <w:lang w:val="ro-RO"/>
              </w:rPr>
            </w:pPr>
            <w:r w:rsidRPr="008B5D38">
              <w:rPr>
                <w:rFonts w:ascii="Cambria" w:hAnsi="Cambria"/>
                <w:lang w:val="ro-RO"/>
              </w:rPr>
              <w:t>10</w:t>
            </w:r>
          </w:p>
        </w:tc>
        <w:tc>
          <w:tcPr>
            <w:tcW w:w="0" w:type="auto"/>
            <w:vAlign w:val="center"/>
          </w:tcPr>
          <w:p w14:paraId="742400ED" w14:textId="77777777" w:rsidR="006005C2" w:rsidRPr="008B5D38" w:rsidRDefault="006005C2" w:rsidP="008B5D38">
            <w:pPr>
              <w:contextualSpacing/>
              <w:rPr>
                <w:lang w:val="ro-RO"/>
              </w:rPr>
            </w:pPr>
          </w:p>
        </w:tc>
        <w:tc>
          <w:tcPr>
            <w:tcW w:w="0" w:type="auto"/>
            <w:vAlign w:val="center"/>
          </w:tcPr>
          <w:p w14:paraId="24447517" w14:textId="77777777" w:rsidR="006005C2" w:rsidRPr="008B5D38" w:rsidRDefault="006005C2" w:rsidP="008B5D38">
            <w:pPr>
              <w:contextualSpacing/>
              <w:rPr>
                <w:lang w:val="ro-RO"/>
              </w:rPr>
            </w:pPr>
          </w:p>
        </w:tc>
      </w:tr>
      <w:tr w:rsidR="006005C2" w:rsidRPr="008B5D38" w14:paraId="0BF0A799" w14:textId="77777777">
        <w:tc>
          <w:tcPr>
            <w:tcW w:w="0" w:type="auto"/>
            <w:gridSpan w:val="5"/>
            <w:shd w:val="clear" w:color="auto" w:fill="DDDDDD"/>
            <w:vAlign w:val="center"/>
          </w:tcPr>
          <w:p w14:paraId="29EA4E87" w14:textId="77777777" w:rsidR="006005C2" w:rsidRPr="008B5D38" w:rsidRDefault="00000000" w:rsidP="008B5D38">
            <w:pPr>
              <w:ind w:firstLine="493"/>
              <w:contextualSpacing/>
              <w:rPr>
                <w:lang w:val="ro-RO"/>
              </w:rPr>
            </w:pPr>
            <w:r w:rsidRPr="008B5D38">
              <w:rPr>
                <w:rFonts w:ascii="Cambria" w:hAnsi="Cambria"/>
                <w:lang w:val="ro-RO"/>
              </w:rPr>
              <w:t>Documente prezentate/verificate: Cererea de finanțare, SF/DALI/MJ (după caz), ofertele de preț și documentele anexate cererii de finanțare.</w:t>
            </w:r>
          </w:p>
          <w:p w14:paraId="1CD36018" w14:textId="77777777" w:rsidR="006005C2" w:rsidRPr="008B5D38" w:rsidRDefault="00000000" w:rsidP="008B5D38">
            <w:pPr>
              <w:ind w:firstLine="493"/>
              <w:contextualSpacing/>
              <w:rPr>
                <w:lang w:val="ro-RO"/>
              </w:rPr>
            </w:pPr>
            <w:r w:rsidRPr="008B5D38">
              <w:rPr>
                <w:rFonts w:ascii="Cambria" w:hAnsi="Cambria"/>
                <w:lang w:val="ro-RO"/>
              </w:rPr>
              <w:t>Modul de verificare: Verificarea se realizează pe baza informațiilor din Cererea de finanțare, Studiul de fezabilitate/Documentația de avizare a lucrărilor de investiții/Memoriul justificativ (după caz), precum și documentele anexate, pentru a identifica măsurile concrete de eficiență energetică propuse.</w:t>
            </w:r>
          </w:p>
          <w:p w14:paraId="741A4465" w14:textId="6441DD1F" w:rsidR="006005C2" w:rsidRPr="008B5D38" w:rsidRDefault="00000000" w:rsidP="008B5D38">
            <w:pPr>
              <w:ind w:firstLine="493"/>
              <w:contextualSpacing/>
              <w:rPr>
                <w:lang w:val="ro-RO"/>
              </w:rPr>
            </w:pPr>
            <w:r w:rsidRPr="008B5D38">
              <w:rPr>
                <w:rFonts w:ascii="Cambria" w:hAnsi="Cambria"/>
                <w:lang w:val="ro-RO"/>
              </w:rPr>
              <w:t>Criteriul de evaluare: Se vor puncta proiectele care, pe lângă investiția de bază, includ investiții sau măsuri pentru</w:t>
            </w:r>
            <w:r w:rsidR="008B5D38">
              <w:rPr>
                <w:rFonts w:ascii="Cambria" w:hAnsi="Cambria"/>
                <w:lang w:val="ro-RO"/>
              </w:rPr>
              <w:t xml:space="preserve"> </w:t>
            </w:r>
            <w:r w:rsidRPr="008B5D38">
              <w:rPr>
                <w:rFonts w:ascii="Cambria" w:hAnsi="Cambria"/>
                <w:lang w:val="ro-RO"/>
              </w:rPr>
              <w:t>economisirea energiei (ex.: izolarea clădirilor, iluminat LED, sisteme eficiente de încălzire/răcire etc.).</w:t>
            </w:r>
          </w:p>
          <w:p w14:paraId="2EBEC211"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Se vor acorda 10 puncte dacă solicitantul demonstrează în mod clar acest aspect în Cererea de finanțare, Studiul de fezabilitate/Documentația de avizare a lucrărilor de investiții/Memoriul justificativ (după caz).</w:t>
            </w:r>
          </w:p>
          <w:p w14:paraId="6727C4E4" w14:textId="0AC5E07D" w:rsidR="006005C2" w:rsidRPr="008B5D38" w:rsidRDefault="00000000" w:rsidP="008B5D38">
            <w:pPr>
              <w:pStyle w:val="Listaszerbekezds"/>
              <w:numPr>
                <w:ilvl w:val="0"/>
                <w:numId w:val="1"/>
              </w:numPr>
              <w:ind w:left="0"/>
              <w:rPr>
                <w:lang w:val="ro-RO"/>
              </w:rPr>
            </w:pPr>
            <w:r w:rsidRPr="008B5D38">
              <w:rPr>
                <w:rFonts w:ascii="Cambria" w:hAnsi="Cambria"/>
                <w:lang w:val="ro-RO"/>
              </w:rPr>
              <w:t>Dacă proiectul nu prevede măsuri pentru</w:t>
            </w:r>
            <w:r w:rsidR="008B5D38">
              <w:rPr>
                <w:rFonts w:ascii="Cambria" w:hAnsi="Cambria"/>
                <w:lang w:val="ro-RO"/>
              </w:rPr>
              <w:t xml:space="preserve"> </w:t>
            </w:r>
            <w:r w:rsidRPr="008B5D38">
              <w:rPr>
                <w:rFonts w:ascii="Cambria" w:hAnsi="Cambria"/>
                <w:lang w:val="ro-RO"/>
              </w:rPr>
              <w:t>economisirea energiei, criteriul se va puncta cu 0 puncte.</w:t>
            </w:r>
          </w:p>
          <w:p w14:paraId="7BB939F0" w14:textId="77777777" w:rsidR="006005C2" w:rsidRPr="008B5D38" w:rsidRDefault="00000000" w:rsidP="008B5D38">
            <w:pPr>
              <w:ind w:firstLine="493"/>
              <w:contextualSpacing/>
              <w:rPr>
                <w:lang w:val="ro-RO"/>
              </w:rPr>
            </w:pPr>
            <w:r w:rsidRPr="008B5D38">
              <w:rPr>
                <w:rFonts w:ascii="Cambria" w:hAnsi="Cambria"/>
                <w:lang w:val="ro-RO"/>
              </w:rPr>
              <w:t>Punctajele aferente subcriteriilor CS 5.1 și CS 5.2 se pot cumula, fără a depăși punctajul maxim al criteriului CS 5.</w:t>
            </w:r>
          </w:p>
        </w:tc>
      </w:tr>
      <w:tr w:rsidR="006005C2" w:rsidRPr="008B5D38" w14:paraId="66162241" w14:textId="77777777" w:rsidTr="008B5D38">
        <w:trPr>
          <w:trHeight w:val="25"/>
        </w:trPr>
        <w:tc>
          <w:tcPr>
            <w:tcW w:w="0" w:type="auto"/>
            <w:gridSpan w:val="5"/>
            <w:vAlign w:val="center"/>
          </w:tcPr>
          <w:p w14:paraId="2A5A525A" w14:textId="77777777" w:rsidR="006005C2" w:rsidRPr="008B5D38" w:rsidRDefault="00000000" w:rsidP="008B5D38">
            <w:pPr>
              <w:contextualSpacing/>
              <w:rPr>
                <w:lang w:val="ro-RO"/>
              </w:rPr>
            </w:pPr>
            <w:r w:rsidRPr="008B5D38">
              <w:rPr>
                <w:rFonts w:ascii="Cambria" w:hAnsi="Cambria"/>
                <w:lang w:val="ro-RO"/>
              </w:rPr>
              <w:t> </w:t>
            </w:r>
          </w:p>
        </w:tc>
      </w:tr>
      <w:tr w:rsidR="006005C2" w:rsidRPr="008B5D38" w14:paraId="070AB2B0" w14:textId="77777777">
        <w:trPr>
          <w:trHeight w:val="540"/>
        </w:trPr>
        <w:tc>
          <w:tcPr>
            <w:tcW w:w="0" w:type="auto"/>
            <w:gridSpan w:val="2"/>
            <w:shd w:val="clear" w:color="auto" w:fill="CCE1DB"/>
            <w:vAlign w:val="center"/>
          </w:tcPr>
          <w:p w14:paraId="7A2D1677" w14:textId="77777777" w:rsidR="006005C2" w:rsidRPr="008B5D38" w:rsidRDefault="00000000" w:rsidP="008B5D38">
            <w:pPr>
              <w:contextualSpacing/>
              <w:rPr>
                <w:lang w:val="ro-RO"/>
              </w:rPr>
            </w:pPr>
            <w:r w:rsidRPr="008B5D38">
              <w:rPr>
                <w:rFonts w:ascii="Cambria" w:hAnsi="Cambria"/>
                <w:color w:val="014935"/>
                <w:lang w:val="ro-RO"/>
              </w:rPr>
              <w:t>6 </w:t>
            </w:r>
            <w:r w:rsidRPr="008B5D38">
              <w:rPr>
                <w:rFonts w:ascii="Cambria Bold" w:hAnsi="Cambria Bold"/>
                <w:b/>
                <w:color w:val="014935"/>
                <w:lang w:val="ro-RO"/>
              </w:rPr>
              <w:t>Solicitanți care au calitate de furnizor de servicii sociale</w:t>
            </w:r>
          </w:p>
        </w:tc>
        <w:tc>
          <w:tcPr>
            <w:tcW w:w="0" w:type="auto"/>
            <w:shd w:val="clear" w:color="auto" w:fill="CCE1DB"/>
            <w:vAlign w:val="center"/>
          </w:tcPr>
          <w:p w14:paraId="2EC3C0ED" w14:textId="77777777" w:rsidR="006005C2" w:rsidRPr="008B5D38" w:rsidRDefault="00000000" w:rsidP="008B5D38">
            <w:pPr>
              <w:ind w:firstLine="493"/>
              <w:contextualSpacing/>
              <w:rPr>
                <w:lang w:val="ro-RO"/>
              </w:rPr>
            </w:pPr>
            <w:r w:rsidRPr="008B5D38">
              <w:rPr>
                <w:rFonts w:ascii="Cambria Bold" w:hAnsi="Cambria Bold"/>
                <w:b/>
                <w:color w:val="014935"/>
                <w:lang w:val="ro-RO"/>
              </w:rPr>
              <w:t>5</w:t>
            </w:r>
          </w:p>
        </w:tc>
        <w:tc>
          <w:tcPr>
            <w:tcW w:w="0" w:type="auto"/>
            <w:shd w:val="clear" w:color="auto" w:fill="CCE1DB"/>
            <w:vAlign w:val="center"/>
          </w:tcPr>
          <w:p w14:paraId="26CD1AF1" w14:textId="77777777" w:rsidR="006005C2" w:rsidRPr="008B5D38" w:rsidRDefault="006005C2" w:rsidP="008B5D38">
            <w:pPr>
              <w:contextualSpacing/>
              <w:rPr>
                <w:lang w:val="ro-RO"/>
              </w:rPr>
            </w:pPr>
          </w:p>
        </w:tc>
        <w:tc>
          <w:tcPr>
            <w:tcW w:w="0" w:type="auto"/>
            <w:shd w:val="clear" w:color="auto" w:fill="CCE1DB"/>
            <w:vAlign w:val="center"/>
          </w:tcPr>
          <w:p w14:paraId="258F5709" w14:textId="77777777" w:rsidR="006005C2" w:rsidRPr="008B5D38" w:rsidRDefault="006005C2" w:rsidP="008B5D38">
            <w:pPr>
              <w:contextualSpacing/>
              <w:rPr>
                <w:lang w:val="ro-RO"/>
              </w:rPr>
            </w:pPr>
          </w:p>
        </w:tc>
      </w:tr>
      <w:tr w:rsidR="006005C2" w:rsidRPr="008B5D38" w14:paraId="13ABA8C0" w14:textId="77777777">
        <w:tc>
          <w:tcPr>
            <w:tcW w:w="0" w:type="auto"/>
            <w:shd w:val="clear" w:color="auto" w:fill="F8ECD2"/>
            <w:vAlign w:val="center"/>
          </w:tcPr>
          <w:p w14:paraId="4075C92D" w14:textId="77777777" w:rsidR="006005C2" w:rsidRPr="008B5D38" w:rsidRDefault="00000000" w:rsidP="008B5D38">
            <w:pPr>
              <w:contextualSpacing/>
              <w:rPr>
                <w:lang w:val="ro-RO"/>
              </w:rPr>
            </w:pPr>
            <w:r w:rsidRPr="008B5D38">
              <w:rPr>
                <w:rFonts w:ascii="Cambria" w:hAnsi="Cambria"/>
                <w:color w:val="58400C"/>
                <w:lang w:val="ro-RO"/>
              </w:rPr>
              <w:t>CS 6</w:t>
            </w:r>
          </w:p>
        </w:tc>
        <w:tc>
          <w:tcPr>
            <w:tcW w:w="0" w:type="auto"/>
            <w:shd w:val="clear" w:color="auto" w:fill="F8ECD2"/>
            <w:vAlign w:val="center"/>
          </w:tcPr>
          <w:p w14:paraId="01B3A8E1" w14:textId="77777777" w:rsidR="006005C2" w:rsidRPr="008B5D38" w:rsidRDefault="00000000" w:rsidP="008B5D38">
            <w:pPr>
              <w:contextualSpacing/>
              <w:rPr>
                <w:lang w:val="ro-RO"/>
              </w:rPr>
            </w:pPr>
            <w:r w:rsidRPr="008B5D38">
              <w:rPr>
                <w:rFonts w:ascii="Cambria" w:hAnsi="Cambria"/>
                <w:color w:val="58400C"/>
                <w:lang w:val="ro-RO"/>
              </w:rPr>
              <w:t>Solicitanți care au calitate de furnizor de servicii sociale</w:t>
            </w:r>
          </w:p>
        </w:tc>
        <w:tc>
          <w:tcPr>
            <w:tcW w:w="0" w:type="auto"/>
            <w:vAlign w:val="center"/>
          </w:tcPr>
          <w:p w14:paraId="646277EF" w14:textId="77777777" w:rsidR="006005C2" w:rsidRPr="008B5D38" w:rsidRDefault="00000000" w:rsidP="008B5D38">
            <w:pPr>
              <w:keepNext/>
              <w:contextualSpacing/>
              <w:jc w:val="center"/>
              <w:rPr>
                <w:lang w:val="ro-RO"/>
              </w:rPr>
            </w:pPr>
            <w:r w:rsidRPr="008B5D38">
              <w:rPr>
                <w:rFonts w:ascii="Cambria" w:hAnsi="Cambria"/>
                <w:lang w:val="ro-RO"/>
              </w:rPr>
              <w:t>5</w:t>
            </w:r>
          </w:p>
        </w:tc>
        <w:tc>
          <w:tcPr>
            <w:tcW w:w="0" w:type="auto"/>
            <w:vAlign w:val="center"/>
          </w:tcPr>
          <w:p w14:paraId="309FEE82" w14:textId="77777777" w:rsidR="006005C2" w:rsidRPr="008B5D38" w:rsidRDefault="006005C2" w:rsidP="008B5D38">
            <w:pPr>
              <w:contextualSpacing/>
              <w:rPr>
                <w:lang w:val="ro-RO"/>
              </w:rPr>
            </w:pPr>
          </w:p>
        </w:tc>
        <w:tc>
          <w:tcPr>
            <w:tcW w:w="0" w:type="auto"/>
            <w:vAlign w:val="center"/>
          </w:tcPr>
          <w:p w14:paraId="028DC42D" w14:textId="77777777" w:rsidR="006005C2" w:rsidRPr="008B5D38" w:rsidRDefault="006005C2" w:rsidP="008B5D38">
            <w:pPr>
              <w:contextualSpacing/>
              <w:rPr>
                <w:lang w:val="ro-RO"/>
              </w:rPr>
            </w:pPr>
          </w:p>
        </w:tc>
      </w:tr>
      <w:tr w:rsidR="006005C2" w:rsidRPr="008B5D38" w14:paraId="56F3BA8D" w14:textId="77777777">
        <w:tc>
          <w:tcPr>
            <w:tcW w:w="0" w:type="auto"/>
            <w:gridSpan w:val="5"/>
            <w:shd w:val="clear" w:color="auto" w:fill="DDDDDD"/>
            <w:vAlign w:val="center"/>
          </w:tcPr>
          <w:p w14:paraId="3B757C49" w14:textId="77777777" w:rsidR="006005C2" w:rsidRPr="008B5D38" w:rsidRDefault="00000000" w:rsidP="008B5D38">
            <w:pPr>
              <w:ind w:firstLine="493"/>
              <w:contextualSpacing/>
              <w:rPr>
                <w:lang w:val="ro-RO"/>
              </w:rPr>
            </w:pPr>
            <w:r w:rsidRPr="008B5D38">
              <w:rPr>
                <w:rFonts w:ascii="Cambria" w:hAnsi="Cambria"/>
                <w:lang w:val="ro-RO"/>
              </w:rPr>
              <w:t>Documente prezentate/verificate:</w:t>
            </w:r>
          </w:p>
          <w:p w14:paraId="252DBF48"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Cererea de finanțare, Studiul de fezabilitate / DALI / Memoriul justificativ (după caz), Ofertele de preț și documentele anexe cererii de finanțare, Licența de funcționare a serviciului social (pentru fiecare tip de serviciu prestat) și/sau certificatul/atestatul/autorizația emisă de autoritatea competentă care atestă calitatea de furnizor de servicii sociale, Actul Constitutiv și Statutul (pentru ONG-uri, fundații, asociații etc.) sau actul de înființare (pentru instituții publice), Certificatul de înregistrare (de la Registrul Asociațiilor și Fundațiilor / Oficiul Registrului Comerțului / act administrativ de înființare), Certificatul de înregistrare fiscală.</w:t>
            </w:r>
          </w:p>
          <w:p w14:paraId="671000ED" w14:textId="77777777" w:rsidR="006005C2" w:rsidRPr="008B5D38" w:rsidRDefault="00000000" w:rsidP="008B5D38">
            <w:pPr>
              <w:ind w:firstLine="493"/>
              <w:contextualSpacing/>
              <w:rPr>
                <w:lang w:val="ro-RO"/>
              </w:rPr>
            </w:pPr>
            <w:r w:rsidRPr="008B5D38">
              <w:rPr>
                <w:rFonts w:ascii="Cambria" w:hAnsi="Cambria"/>
                <w:lang w:val="ro-RO"/>
              </w:rPr>
              <w:t>Modul de verificare: Se verifică informațiile din documentele menționate mai sus pentru a confirma calitatea de furnizor de servicii sociale a solicitantului.</w:t>
            </w:r>
          </w:p>
          <w:p w14:paraId="6C0060C8" w14:textId="77777777" w:rsidR="006005C2" w:rsidRPr="008B5D38" w:rsidRDefault="00000000" w:rsidP="008B5D38">
            <w:pPr>
              <w:ind w:firstLine="493"/>
              <w:contextualSpacing/>
              <w:rPr>
                <w:lang w:val="ro-RO"/>
              </w:rPr>
            </w:pPr>
            <w:r w:rsidRPr="008B5D38">
              <w:rPr>
                <w:rFonts w:ascii="Cambria" w:hAnsi="Cambria"/>
                <w:lang w:val="ro-RO"/>
              </w:rPr>
              <w:t>Criteriul de evaluare:</w:t>
            </w:r>
          </w:p>
          <w:p w14:paraId="658DCCF1" w14:textId="77777777" w:rsidR="006005C2" w:rsidRPr="008B5D38" w:rsidRDefault="00000000" w:rsidP="008B5D38">
            <w:pPr>
              <w:pStyle w:val="Listaszerbekezds"/>
              <w:numPr>
                <w:ilvl w:val="0"/>
                <w:numId w:val="3"/>
              </w:numPr>
              <w:ind w:left="0"/>
              <w:rPr>
                <w:lang w:val="ro-RO"/>
              </w:rPr>
            </w:pPr>
            <w:r w:rsidRPr="008B5D38">
              <w:rPr>
                <w:rFonts w:ascii="Cambria" w:hAnsi="Cambria"/>
                <w:lang w:val="ro-RO"/>
              </w:rPr>
              <w:t>Se acordă 5 puncte dacă solicitantul demonstrează în mod clar că deține această calitate în documentele prezentate.</w:t>
            </w:r>
          </w:p>
          <w:p w14:paraId="0BFC3629" w14:textId="77777777" w:rsidR="006005C2" w:rsidRPr="008B5D38" w:rsidRDefault="00000000" w:rsidP="008B5D38">
            <w:pPr>
              <w:pStyle w:val="Listaszerbekezds"/>
              <w:numPr>
                <w:ilvl w:val="0"/>
                <w:numId w:val="3"/>
              </w:numPr>
              <w:ind w:left="0"/>
              <w:rPr>
                <w:lang w:val="ro-RO"/>
              </w:rPr>
            </w:pPr>
            <w:r w:rsidRPr="008B5D38">
              <w:rPr>
                <w:rFonts w:ascii="Cambria" w:hAnsi="Cambria"/>
                <w:lang w:val="ro-RO"/>
              </w:rPr>
              <w:t>Dacă solicitantul nu are calitatea de furnizor de servicii sociale, se acordă 0 puncte.</w:t>
            </w:r>
          </w:p>
          <w:p w14:paraId="65B678FE" w14:textId="77777777" w:rsidR="006005C2" w:rsidRPr="008B5D38" w:rsidRDefault="00000000" w:rsidP="008B5D38">
            <w:pPr>
              <w:ind w:firstLine="493"/>
              <w:contextualSpacing/>
              <w:rPr>
                <w:lang w:val="ro-RO"/>
              </w:rPr>
            </w:pPr>
            <w:r w:rsidRPr="008B5D38">
              <w:rPr>
                <w:rFonts w:ascii="Cambria Bold" w:hAnsi="Cambria Bold"/>
                <w:b/>
                <w:lang w:val="ro-RO"/>
              </w:rPr>
              <w:t>ATENȚIE! </w:t>
            </w:r>
            <w:r w:rsidRPr="008B5D38">
              <w:rPr>
                <w:rFonts w:ascii="Cambria Bold" w:hAnsi="Cambria Bold"/>
                <w:b/>
                <w:u w:val="single"/>
                <w:lang w:val="ro-RO"/>
              </w:rPr>
              <w:t>Punctajul minim obligatoriu pentru un proiect este de 25 de puncte</w:t>
            </w:r>
            <w:r w:rsidRPr="008B5D38">
              <w:rPr>
                <w:rFonts w:ascii="Cambria Bold" w:hAnsi="Cambria Bold"/>
                <w:b/>
                <w:lang w:val="ro-RO"/>
              </w:rPr>
              <w:t>, reprezentând pragul sub</w:t>
            </w:r>
          </w:p>
          <w:p w14:paraId="244C87A9" w14:textId="77777777" w:rsidR="006005C2" w:rsidRPr="008B5D38" w:rsidRDefault="00000000" w:rsidP="008B5D38">
            <w:pPr>
              <w:ind w:firstLine="493"/>
              <w:contextualSpacing/>
              <w:rPr>
                <w:lang w:val="ro-RO"/>
              </w:rPr>
            </w:pPr>
            <w:r w:rsidRPr="008B5D38">
              <w:rPr>
                <w:rFonts w:ascii="Cambria Bold" w:hAnsi="Cambria Bold"/>
                <w:b/>
                <w:lang w:val="ro-RO"/>
              </w:rPr>
              <w:t>care nici un proiect nu poate beneficia de finanțare nerambursabilă.</w:t>
            </w:r>
          </w:p>
          <w:p w14:paraId="26FD1AA4" w14:textId="77777777" w:rsidR="006005C2" w:rsidRPr="008B5D38" w:rsidRDefault="00000000" w:rsidP="008B5D38">
            <w:pPr>
              <w:ind w:firstLine="493"/>
              <w:contextualSpacing/>
              <w:rPr>
                <w:lang w:val="ro-RO"/>
              </w:rPr>
            </w:pPr>
            <w:r w:rsidRPr="008B5D38">
              <w:rPr>
                <w:rFonts w:ascii="Cambria" w:hAnsi="Cambria"/>
                <w:lang w:val="ro-RO"/>
              </w:rPr>
              <w:t>Punctajul maxim care poate fi acordat la evaluare este de 100 de puncte.</w:t>
            </w:r>
          </w:p>
        </w:tc>
      </w:tr>
      <w:tr w:rsidR="006005C2" w:rsidRPr="008B5D38" w14:paraId="7FC274AD" w14:textId="77777777" w:rsidTr="008B5D38">
        <w:trPr>
          <w:trHeight w:val="25"/>
        </w:trPr>
        <w:tc>
          <w:tcPr>
            <w:tcW w:w="0" w:type="auto"/>
            <w:gridSpan w:val="5"/>
            <w:vAlign w:val="center"/>
          </w:tcPr>
          <w:p w14:paraId="5F489D2B" w14:textId="77777777" w:rsidR="006005C2" w:rsidRPr="008B5D38" w:rsidRDefault="00000000" w:rsidP="008B5D38">
            <w:pPr>
              <w:contextualSpacing/>
              <w:rPr>
                <w:lang w:val="ro-RO"/>
              </w:rPr>
            </w:pPr>
            <w:r w:rsidRPr="008B5D38">
              <w:rPr>
                <w:rFonts w:ascii="Cambria" w:hAnsi="Cambria"/>
                <w:lang w:val="ro-RO"/>
              </w:rPr>
              <w:t> </w:t>
            </w:r>
          </w:p>
        </w:tc>
      </w:tr>
      <w:tr w:rsidR="006005C2" w:rsidRPr="008B5D38" w14:paraId="5665C918" w14:textId="77777777">
        <w:trPr>
          <w:trHeight w:val="479"/>
        </w:trPr>
        <w:tc>
          <w:tcPr>
            <w:tcW w:w="0" w:type="auto"/>
            <w:gridSpan w:val="2"/>
            <w:shd w:val="clear" w:color="auto" w:fill="B3C6D9"/>
            <w:vAlign w:val="center"/>
          </w:tcPr>
          <w:p w14:paraId="62030CED" w14:textId="77777777" w:rsidR="006005C2" w:rsidRPr="008B5D38" w:rsidRDefault="00000000" w:rsidP="008B5D38">
            <w:pPr>
              <w:contextualSpacing/>
              <w:rPr>
                <w:lang w:val="ro-RO"/>
              </w:rPr>
            </w:pPr>
            <w:r w:rsidRPr="008B5D38">
              <w:rPr>
                <w:rFonts w:ascii="Cambria" w:hAnsi="Cambria"/>
                <w:lang w:val="ro-RO"/>
              </w:rPr>
              <w:t>PRAG DE CALITATE</w:t>
            </w:r>
          </w:p>
        </w:tc>
        <w:tc>
          <w:tcPr>
            <w:tcW w:w="0" w:type="auto"/>
            <w:gridSpan w:val="3"/>
            <w:shd w:val="clear" w:color="auto" w:fill="B3C6D9"/>
            <w:vAlign w:val="center"/>
          </w:tcPr>
          <w:p w14:paraId="2A13D882" w14:textId="77777777" w:rsidR="006005C2" w:rsidRPr="008B5D38" w:rsidRDefault="006005C2" w:rsidP="008B5D38">
            <w:pPr>
              <w:contextualSpacing/>
              <w:rPr>
                <w:lang w:val="ro-RO"/>
              </w:rPr>
            </w:pPr>
          </w:p>
        </w:tc>
      </w:tr>
      <w:tr w:rsidR="006005C2" w:rsidRPr="008B5D38" w14:paraId="3095EA30" w14:textId="77777777">
        <w:trPr>
          <w:trHeight w:val="479"/>
        </w:trPr>
        <w:tc>
          <w:tcPr>
            <w:tcW w:w="0" w:type="auto"/>
            <w:gridSpan w:val="2"/>
            <w:shd w:val="clear" w:color="auto" w:fill="B3C6D9"/>
            <w:vAlign w:val="center"/>
          </w:tcPr>
          <w:p w14:paraId="19E07DB4" w14:textId="77777777" w:rsidR="006005C2" w:rsidRPr="008B5D38" w:rsidRDefault="00000000" w:rsidP="008B5D38">
            <w:pPr>
              <w:contextualSpacing/>
              <w:rPr>
                <w:lang w:val="ro-RO"/>
              </w:rPr>
            </w:pPr>
            <w:r w:rsidRPr="008B5D38">
              <w:rPr>
                <w:rFonts w:ascii="Cambria" w:hAnsi="Cambria"/>
                <w:lang w:val="ro-RO"/>
              </w:rPr>
              <w:t>TOTAL PUNCTAJ OBȚINUT</w:t>
            </w:r>
          </w:p>
        </w:tc>
        <w:tc>
          <w:tcPr>
            <w:tcW w:w="0" w:type="auto"/>
            <w:gridSpan w:val="3"/>
            <w:shd w:val="clear" w:color="auto" w:fill="B3C6D9"/>
            <w:vAlign w:val="center"/>
          </w:tcPr>
          <w:p w14:paraId="54433004" w14:textId="77777777" w:rsidR="006005C2" w:rsidRPr="008B5D38" w:rsidRDefault="006005C2" w:rsidP="008B5D38">
            <w:pPr>
              <w:contextualSpacing/>
              <w:rPr>
                <w:lang w:val="ro-RO"/>
              </w:rPr>
            </w:pPr>
          </w:p>
        </w:tc>
      </w:tr>
    </w:tbl>
    <w:p w14:paraId="0245FA06" w14:textId="77777777" w:rsidR="006005C2" w:rsidRPr="008B5D38" w:rsidRDefault="00000000" w:rsidP="008B5D38">
      <w:pPr>
        <w:spacing w:after="0" w:line="240" w:lineRule="auto"/>
        <w:contextualSpacing/>
        <w:rPr>
          <w:lang w:val="ro-RO"/>
        </w:rPr>
      </w:pPr>
      <w:r w:rsidRPr="008B5D38">
        <w:rPr>
          <w:rFonts w:ascii="Cambria" w:hAnsi="Cambria"/>
          <w:lang w:val="ro-RO"/>
        </w:rPr>
        <w:br/>
      </w:r>
      <w:r w:rsidRPr="008B5D38">
        <w:rPr>
          <w:rFonts w:ascii="Cambria Bold" w:hAnsi="Cambria Bold"/>
          <w:b/>
          <w:lang w:val="ro-RO"/>
        </w:rPr>
        <w:t>Observații</w:t>
      </w:r>
      <w:r w:rsidRPr="008B5D38">
        <w:rPr>
          <w:rFonts w:ascii="Cambria" w:hAnsi="Cambria"/>
          <w:lang w:val="ro-RO"/>
        </w:rPr>
        <w:t> (opțional)</w:t>
      </w:r>
    </w:p>
    <w:tbl>
      <w:tblPr>
        <w:tblStyle w:val="Rcsostblzat"/>
        <w:tblW w:w="5000" w:type="pct"/>
        <w:tblCellMar>
          <w:top w:w="45" w:type="dxa"/>
          <w:left w:w="45" w:type="dxa"/>
          <w:bottom w:w="45" w:type="dxa"/>
          <w:right w:w="45" w:type="dxa"/>
        </w:tblCellMar>
        <w:tblLook w:val="04A0" w:firstRow="1" w:lastRow="0" w:firstColumn="1" w:lastColumn="0" w:noHBand="0" w:noVBand="1"/>
      </w:tblPr>
      <w:tblGrid>
        <w:gridCol w:w="9062"/>
      </w:tblGrid>
      <w:tr w:rsidR="006005C2" w:rsidRPr="008B5D38" w14:paraId="6CEB16B8" w14:textId="77777777">
        <w:trPr>
          <w:trHeight w:val="540"/>
        </w:trPr>
        <w:tc>
          <w:tcPr>
            <w:tcW w:w="0" w:type="auto"/>
            <w:vAlign w:val="center"/>
          </w:tcPr>
          <w:p w14:paraId="51956FB3" w14:textId="77777777" w:rsidR="006005C2" w:rsidRPr="008B5D38" w:rsidRDefault="006005C2" w:rsidP="008B5D38">
            <w:pPr>
              <w:contextualSpacing/>
              <w:rPr>
                <w:lang w:val="ro-RO"/>
              </w:rPr>
            </w:pPr>
          </w:p>
        </w:tc>
      </w:tr>
    </w:tbl>
    <w:p w14:paraId="11D388E2" w14:textId="77777777" w:rsidR="006005C2" w:rsidRPr="008B5D38" w:rsidRDefault="00000000" w:rsidP="008B5D38">
      <w:pPr>
        <w:spacing w:after="0" w:line="240" w:lineRule="auto"/>
        <w:contextualSpacing/>
        <w:rPr>
          <w:lang w:val="ro-RO"/>
        </w:rPr>
      </w:pPr>
      <w:r w:rsidRPr="008B5D38">
        <w:rPr>
          <w:rFonts w:ascii="Cambria" w:hAnsi="Cambria"/>
          <w:lang w:val="ro-RO"/>
        </w:rPr>
        <w:br/>
      </w:r>
      <w:r w:rsidRPr="008B5D38">
        <w:rPr>
          <w:rFonts w:ascii="Cambria Bold" w:hAnsi="Cambria Bold"/>
          <w:b/>
          <w:lang w:val="ro-RO"/>
        </w:rPr>
        <w:t>Justificarea criteriilor de departajare aplicate</w:t>
      </w:r>
      <w:r w:rsidRPr="008B5D38">
        <w:rPr>
          <w:rFonts w:ascii="Cambria" w:hAnsi="Cambria"/>
          <w:lang w:val="ro-RO"/>
        </w:rPr>
        <w:t> (dacă este cazul)</w:t>
      </w:r>
    </w:p>
    <w:tbl>
      <w:tblPr>
        <w:tblStyle w:val="Rcsostblzat"/>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6005C2" w:rsidRPr="008B5D38" w14:paraId="6A2147CC" w14:textId="77777777">
        <w:tc>
          <w:tcPr>
            <w:tcW w:w="400" w:type="pct"/>
            <w:shd w:val="clear" w:color="auto" w:fill="015840"/>
            <w:vAlign w:val="center"/>
          </w:tcPr>
          <w:p w14:paraId="7B36F946" w14:textId="77777777" w:rsidR="006005C2" w:rsidRPr="008B5D38" w:rsidRDefault="00000000" w:rsidP="008B5D38">
            <w:pPr>
              <w:contextualSpacing/>
              <w:rPr>
                <w:lang w:val="ro-RO"/>
              </w:rPr>
            </w:pPr>
            <w:r w:rsidRPr="008B5D38">
              <w:rPr>
                <w:rFonts w:ascii="Cambria Bold" w:hAnsi="Cambria Bold"/>
                <w:b/>
                <w:color w:val="FFFFFF"/>
                <w:lang w:val="ro-RO"/>
              </w:rPr>
              <w:t>Nr.</w:t>
            </w:r>
            <w:r w:rsidRPr="008B5D38">
              <w:rPr>
                <w:rFonts w:ascii="Cambria Bold" w:hAnsi="Cambria Bold"/>
                <w:b/>
                <w:color w:val="FFFFFF"/>
                <w:lang w:val="ro-RO"/>
              </w:rPr>
              <w:br/>
              <w:t>crt.</w:t>
            </w:r>
          </w:p>
        </w:tc>
        <w:tc>
          <w:tcPr>
            <w:tcW w:w="1500" w:type="pct"/>
            <w:shd w:val="clear" w:color="auto" w:fill="015840"/>
            <w:vAlign w:val="center"/>
          </w:tcPr>
          <w:p w14:paraId="0705F4F5" w14:textId="77777777" w:rsidR="006005C2" w:rsidRPr="008B5D38" w:rsidRDefault="00000000" w:rsidP="008B5D38">
            <w:pPr>
              <w:contextualSpacing/>
              <w:rPr>
                <w:lang w:val="ro-RO"/>
              </w:rPr>
            </w:pPr>
            <w:r w:rsidRPr="008B5D38">
              <w:rPr>
                <w:rFonts w:ascii="Cambria Bold" w:hAnsi="Cambria Bold"/>
                <w:b/>
                <w:color w:val="FFFFFF"/>
                <w:lang w:val="ro-RO"/>
              </w:rPr>
              <w:t>Criterii de departajare</w:t>
            </w:r>
          </w:p>
        </w:tc>
        <w:tc>
          <w:tcPr>
            <w:tcW w:w="750" w:type="pct"/>
            <w:shd w:val="clear" w:color="auto" w:fill="015840"/>
            <w:vAlign w:val="center"/>
          </w:tcPr>
          <w:p w14:paraId="0A931EAB" w14:textId="77777777" w:rsidR="006005C2" w:rsidRPr="008B5D38" w:rsidRDefault="00000000" w:rsidP="008B5D38">
            <w:pPr>
              <w:keepNext/>
              <w:contextualSpacing/>
              <w:jc w:val="center"/>
              <w:rPr>
                <w:lang w:val="ro-RO"/>
              </w:rPr>
            </w:pPr>
            <w:r w:rsidRPr="008B5D38">
              <w:rPr>
                <w:rFonts w:ascii="Cambria Bold" w:hAnsi="Cambria Bold"/>
                <w:b/>
                <w:color w:val="FFFFFF"/>
                <w:lang w:val="ro-RO"/>
              </w:rPr>
              <w:t>Punctaj</w:t>
            </w:r>
          </w:p>
        </w:tc>
        <w:tc>
          <w:tcPr>
            <w:tcW w:w="750" w:type="pct"/>
            <w:shd w:val="clear" w:color="auto" w:fill="015840"/>
            <w:vAlign w:val="center"/>
          </w:tcPr>
          <w:p w14:paraId="490C3A6C" w14:textId="77777777" w:rsidR="006005C2" w:rsidRPr="008B5D38" w:rsidRDefault="00000000" w:rsidP="008B5D38">
            <w:pPr>
              <w:keepNext/>
              <w:contextualSpacing/>
              <w:jc w:val="center"/>
              <w:rPr>
                <w:lang w:val="ro-RO"/>
              </w:rPr>
            </w:pPr>
            <w:r w:rsidRPr="008B5D38">
              <w:rPr>
                <w:rFonts w:ascii="Cambria Bold" w:hAnsi="Cambria Bold"/>
                <w:b/>
                <w:color w:val="FFFFFF"/>
                <w:lang w:val="ro-RO"/>
              </w:rPr>
              <w:t>Punctaj</w:t>
            </w:r>
            <w:r w:rsidRPr="008B5D38">
              <w:rPr>
                <w:rFonts w:ascii="Cambria Bold" w:hAnsi="Cambria Bold"/>
                <w:b/>
                <w:color w:val="FFFFFF"/>
                <w:lang w:val="ro-RO"/>
              </w:rPr>
              <w:br/>
              <w:t>obținut</w:t>
            </w:r>
          </w:p>
        </w:tc>
        <w:tc>
          <w:tcPr>
            <w:tcW w:w="0" w:type="auto"/>
            <w:shd w:val="clear" w:color="auto" w:fill="015840"/>
            <w:vAlign w:val="center"/>
          </w:tcPr>
          <w:p w14:paraId="752A12D4" w14:textId="77777777" w:rsidR="006005C2" w:rsidRPr="008B5D38" w:rsidRDefault="00000000" w:rsidP="008B5D38">
            <w:pPr>
              <w:keepNext/>
              <w:contextualSpacing/>
              <w:jc w:val="center"/>
              <w:rPr>
                <w:lang w:val="ro-RO"/>
              </w:rPr>
            </w:pPr>
            <w:r w:rsidRPr="008B5D38">
              <w:rPr>
                <w:rFonts w:ascii="Cambria Bold" w:hAnsi="Cambria Bold"/>
                <w:b/>
                <w:color w:val="FFFFFF"/>
                <w:lang w:val="ro-RO"/>
              </w:rPr>
              <w:t>Justificare</w:t>
            </w:r>
          </w:p>
        </w:tc>
      </w:tr>
      <w:tr w:rsidR="006005C2" w:rsidRPr="008B5D38" w14:paraId="4F0524AB" w14:textId="77777777">
        <w:trPr>
          <w:trHeight w:val="450"/>
        </w:trPr>
        <w:tc>
          <w:tcPr>
            <w:tcW w:w="0" w:type="auto"/>
            <w:gridSpan w:val="5"/>
            <w:shd w:val="clear" w:color="auto" w:fill="757575"/>
            <w:vAlign w:val="center"/>
          </w:tcPr>
          <w:p w14:paraId="19CC55D2" w14:textId="77777777" w:rsidR="006005C2" w:rsidRPr="008B5D38" w:rsidRDefault="00000000" w:rsidP="008B5D38">
            <w:pPr>
              <w:ind w:firstLine="493"/>
              <w:contextualSpacing/>
              <w:jc w:val="center"/>
              <w:rPr>
                <w:lang w:val="ro-RO"/>
              </w:rPr>
            </w:pPr>
            <w:r w:rsidRPr="008B5D38">
              <w:rPr>
                <w:rFonts w:ascii="Cambria" w:hAnsi="Cambria"/>
                <w:color w:val="FFFFFF"/>
                <w:lang w:val="ro-RO"/>
              </w:rPr>
              <w:t>Pentru fiecare criteriu de departajare este necesară justificarea acordării punctajului</w:t>
            </w:r>
          </w:p>
        </w:tc>
      </w:tr>
      <w:tr w:rsidR="006005C2" w:rsidRPr="008B5D38" w14:paraId="32D32FF4" w14:textId="77777777">
        <w:tc>
          <w:tcPr>
            <w:tcW w:w="0" w:type="auto"/>
            <w:shd w:val="clear" w:color="auto" w:fill="F8ECD2"/>
            <w:vAlign w:val="center"/>
          </w:tcPr>
          <w:p w14:paraId="135C83A0" w14:textId="77777777" w:rsidR="006005C2" w:rsidRPr="008B5D38" w:rsidRDefault="00000000" w:rsidP="008B5D38">
            <w:pPr>
              <w:contextualSpacing/>
              <w:rPr>
                <w:lang w:val="ro-RO"/>
              </w:rPr>
            </w:pPr>
            <w:r w:rsidRPr="008B5D38">
              <w:rPr>
                <w:rFonts w:ascii="Cambria" w:hAnsi="Cambria"/>
                <w:color w:val="58400C"/>
                <w:lang w:val="ro-RO"/>
              </w:rPr>
              <w:t>CD 1</w:t>
            </w:r>
          </w:p>
        </w:tc>
        <w:tc>
          <w:tcPr>
            <w:tcW w:w="0" w:type="auto"/>
            <w:shd w:val="clear" w:color="auto" w:fill="F8ECD2"/>
            <w:vAlign w:val="center"/>
          </w:tcPr>
          <w:p w14:paraId="24E38C1D" w14:textId="22EC8C5D" w:rsidR="006005C2" w:rsidRPr="008B5D38" w:rsidRDefault="00000000" w:rsidP="008B5D38">
            <w:pPr>
              <w:ind w:firstLine="493"/>
              <w:contextualSpacing/>
              <w:rPr>
                <w:lang w:val="ro-RO"/>
              </w:rPr>
            </w:pPr>
            <w:r w:rsidRPr="008B5D38">
              <w:rPr>
                <w:rFonts w:ascii="Cambria" w:hAnsi="Cambria"/>
                <w:color w:val="58400C"/>
                <w:lang w:val="ro-RO"/>
              </w:rPr>
              <w:t>Investiții care prevăd înființarea, dotarea și amenajarea centrelor sau instituțiilor sociale/multifuncționale</w:t>
            </w:r>
          </w:p>
        </w:tc>
        <w:tc>
          <w:tcPr>
            <w:tcW w:w="0" w:type="auto"/>
            <w:vAlign w:val="center"/>
          </w:tcPr>
          <w:p w14:paraId="4882F56C" w14:textId="77777777" w:rsidR="006005C2" w:rsidRPr="008B5D38" w:rsidRDefault="006005C2" w:rsidP="008B5D38">
            <w:pPr>
              <w:contextualSpacing/>
              <w:rPr>
                <w:lang w:val="ro-RO"/>
              </w:rPr>
            </w:pPr>
          </w:p>
        </w:tc>
        <w:tc>
          <w:tcPr>
            <w:tcW w:w="0" w:type="auto"/>
            <w:vAlign w:val="center"/>
          </w:tcPr>
          <w:p w14:paraId="630E159C" w14:textId="77777777" w:rsidR="006005C2" w:rsidRPr="008B5D38" w:rsidRDefault="006005C2" w:rsidP="008B5D38">
            <w:pPr>
              <w:contextualSpacing/>
              <w:rPr>
                <w:lang w:val="ro-RO"/>
              </w:rPr>
            </w:pPr>
          </w:p>
        </w:tc>
        <w:tc>
          <w:tcPr>
            <w:tcW w:w="0" w:type="auto"/>
            <w:vAlign w:val="center"/>
          </w:tcPr>
          <w:p w14:paraId="2E5FF8A9" w14:textId="77777777" w:rsidR="006005C2" w:rsidRPr="008B5D38" w:rsidRDefault="006005C2" w:rsidP="008B5D38">
            <w:pPr>
              <w:contextualSpacing/>
              <w:rPr>
                <w:lang w:val="ro-RO"/>
              </w:rPr>
            </w:pPr>
          </w:p>
        </w:tc>
      </w:tr>
      <w:tr w:rsidR="006005C2" w:rsidRPr="008B5D38" w14:paraId="79674E03" w14:textId="77777777">
        <w:tc>
          <w:tcPr>
            <w:tcW w:w="0" w:type="auto"/>
            <w:gridSpan w:val="5"/>
            <w:shd w:val="clear" w:color="auto" w:fill="DDDDDD"/>
            <w:vAlign w:val="center"/>
          </w:tcPr>
          <w:p w14:paraId="6AE38532" w14:textId="77777777" w:rsidR="006005C2" w:rsidRPr="008B5D38" w:rsidRDefault="00000000" w:rsidP="008B5D38">
            <w:pPr>
              <w:ind w:firstLine="493"/>
              <w:contextualSpacing/>
              <w:rPr>
                <w:lang w:val="ro-RO"/>
              </w:rPr>
            </w:pPr>
            <w:r w:rsidRPr="008B5D38">
              <w:rPr>
                <w:rFonts w:ascii="Cambria" w:hAnsi="Cambria"/>
                <w:lang w:val="ro-RO"/>
              </w:rPr>
              <w:t>Documente prezentate/verificate:</w:t>
            </w:r>
          </w:p>
          <w:p w14:paraId="3579BC09"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Cererea de finanțare, Studiul de fezabilitate/DALI/Memoriul justificativ (după caz), ofertele de preț și documentele anexate cererii de finanțare, licența de funcționare a serviciului social (după caz).</w:t>
            </w:r>
          </w:p>
          <w:p w14:paraId="1A2F7C44" w14:textId="77777777" w:rsidR="006005C2" w:rsidRPr="008B5D38" w:rsidRDefault="00000000" w:rsidP="008B5D38">
            <w:pPr>
              <w:ind w:firstLine="493"/>
              <w:contextualSpacing/>
              <w:rPr>
                <w:lang w:val="ro-RO"/>
              </w:rPr>
            </w:pPr>
            <w:r w:rsidRPr="008B5D38">
              <w:rPr>
                <w:rFonts w:ascii="Cambria" w:hAnsi="Cambria"/>
                <w:lang w:val="ro-RO"/>
              </w:rPr>
              <w:t>În cazul proiectelor cu punctaj egal, vor avea prioritate proiectele care prevăd înființarea, dotarea și amenajarea centrelor sau instituțiilor sociale/multifuncționale.</w:t>
            </w:r>
          </w:p>
          <w:p w14:paraId="2ABEEBC2" w14:textId="77777777" w:rsidR="006005C2" w:rsidRPr="008B5D38" w:rsidRDefault="00000000" w:rsidP="008B5D38">
            <w:pPr>
              <w:ind w:firstLine="493"/>
              <w:contextualSpacing/>
              <w:rPr>
                <w:lang w:val="ro-RO"/>
              </w:rPr>
            </w:pPr>
            <w:r w:rsidRPr="008B5D38">
              <w:rPr>
                <w:rFonts w:ascii="Cambria" w:hAnsi="Cambria"/>
                <w:lang w:val="ro-RO"/>
              </w:rPr>
              <w:t>În situația în care, și după departajarea realizată în baza criteriului CD1, există proiecte cu punctaj egal, departajarea va continua în funcție de criteriul CD2.</w:t>
            </w:r>
          </w:p>
        </w:tc>
      </w:tr>
      <w:tr w:rsidR="006005C2" w:rsidRPr="008B5D38" w14:paraId="32DF60B0" w14:textId="77777777" w:rsidTr="008B5D38">
        <w:trPr>
          <w:trHeight w:val="25"/>
        </w:trPr>
        <w:tc>
          <w:tcPr>
            <w:tcW w:w="0" w:type="auto"/>
            <w:gridSpan w:val="5"/>
            <w:vAlign w:val="center"/>
          </w:tcPr>
          <w:p w14:paraId="0B28AF72" w14:textId="77777777" w:rsidR="006005C2" w:rsidRPr="008B5D38" w:rsidRDefault="00000000" w:rsidP="008B5D38">
            <w:pPr>
              <w:contextualSpacing/>
              <w:rPr>
                <w:lang w:val="ro-RO"/>
              </w:rPr>
            </w:pPr>
            <w:r w:rsidRPr="008B5D38">
              <w:rPr>
                <w:rFonts w:ascii="Cambria" w:hAnsi="Cambria"/>
                <w:lang w:val="ro-RO"/>
              </w:rPr>
              <w:t> </w:t>
            </w:r>
          </w:p>
        </w:tc>
      </w:tr>
      <w:tr w:rsidR="006005C2" w:rsidRPr="008B5D38" w14:paraId="50F04B8C" w14:textId="77777777">
        <w:tc>
          <w:tcPr>
            <w:tcW w:w="0" w:type="auto"/>
            <w:shd w:val="clear" w:color="auto" w:fill="F8ECD2"/>
            <w:vAlign w:val="center"/>
          </w:tcPr>
          <w:p w14:paraId="3E8D0339" w14:textId="77777777" w:rsidR="006005C2" w:rsidRPr="008B5D38" w:rsidRDefault="00000000" w:rsidP="008B5D38">
            <w:pPr>
              <w:contextualSpacing/>
              <w:rPr>
                <w:lang w:val="ro-RO"/>
              </w:rPr>
            </w:pPr>
            <w:r w:rsidRPr="008B5D38">
              <w:rPr>
                <w:rFonts w:ascii="Cambria" w:hAnsi="Cambria"/>
                <w:color w:val="58400C"/>
                <w:lang w:val="ro-RO"/>
              </w:rPr>
              <w:t>CD 2</w:t>
            </w:r>
          </w:p>
        </w:tc>
        <w:tc>
          <w:tcPr>
            <w:tcW w:w="0" w:type="auto"/>
            <w:shd w:val="clear" w:color="auto" w:fill="F8ECD2"/>
            <w:vAlign w:val="center"/>
          </w:tcPr>
          <w:p w14:paraId="42C17FE4" w14:textId="77777777" w:rsidR="006005C2" w:rsidRPr="008B5D38" w:rsidRDefault="00000000" w:rsidP="008B5D38">
            <w:pPr>
              <w:ind w:firstLine="493"/>
              <w:contextualSpacing/>
              <w:rPr>
                <w:lang w:val="ro-RO"/>
              </w:rPr>
            </w:pPr>
            <w:r w:rsidRPr="008B5D38">
              <w:rPr>
                <w:rFonts w:ascii="Cambria" w:hAnsi="Cambria"/>
                <w:color w:val="58400C"/>
                <w:lang w:val="ro-RO"/>
              </w:rPr>
              <w:t>Valoarea totală a proiectului exprimată în euro, în ordine descrescătoare, în limita valorii totale a apelului de selecție (conform Cererii de finanțare)</w:t>
            </w:r>
          </w:p>
        </w:tc>
        <w:tc>
          <w:tcPr>
            <w:tcW w:w="0" w:type="auto"/>
            <w:vAlign w:val="center"/>
          </w:tcPr>
          <w:p w14:paraId="14543409" w14:textId="77777777" w:rsidR="006005C2" w:rsidRPr="008B5D38" w:rsidRDefault="006005C2" w:rsidP="008B5D38">
            <w:pPr>
              <w:contextualSpacing/>
              <w:rPr>
                <w:lang w:val="ro-RO"/>
              </w:rPr>
            </w:pPr>
          </w:p>
        </w:tc>
        <w:tc>
          <w:tcPr>
            <w:tcW w:w="0" w:type="auto"/>
            <w:vAlign w:val="center"/>
          </w:tcPr>
          <w:p w14:paraId="7D5CE773" w14:textId="77777777" w:rsidR="006005C2" w:rsidRPr="008B5D38" w:rsidRDefault="006005C2" w:rsidP="008B5D38">
            <w:pPr>
              <w:contextualSpacing/>
              <w:rPr>
                <w:lang w:val="ro-RO"/>
              </w:rPr>
            </w:pPr>
          </w:p>
        </w:tc>
        <w:tc>
          <w:tcPr>
            <w:tcW w:w="0" w:type="auto"/>
            <w:vAlign w:val="center"/>
          </w:tcPr>
          <w:p w14:paraId="70283118" w14:textId="77777777" w:rsidR="006005C2" w:rsidRPr="008B5D38" w:rsidRDefault="006005C2" w:rsidP="008B5D38">
            <w:pPr>
              <w:contextualSpacing/>
              <w:rPr>
                <w:lang w:val="ro-RO"/>
              </w:rPr>
            </w:pPr>
          </w:p>
        </w:tc>
      </w:tr>
      <w:tr w:rsidR="006005C2" w:rsidRPr="008B5D38" w14:paraId="033078CB" w14:textId="77777777">
        <w:tc>
          <w:tcPr>
            <w:tcW w:w="0" w:type="auto"/>
            <w:gridSpan w:val="5"/>
            <w:shd w:val="clear" w:color="auto" w:fill="DDDDDD"/>
            <w:vAlign w:val="center"/>
          </w:tcPr>
          <w:p w14:paraId="2D8F0E01" w14:textId="77777777" w:rsidR="006005C2" w:rsidRPr="008B5D38" w:rsidRDefault="00000000" w:rsidP="008B5D38">
            <w:pPr>
              <w:ind w:firstLine="493"/>
              <w:contextualSpacing/>
              <w:rPr>
                <w:lang w:val="ro-RO"/>
              </w:rPr>
            </w:pPr>
            <w:r w:rsidRPr="008B5D38">
              <w:rPr>
                <w:rFonts w:ascii="Cambria" w:hAnsi="Cambria"/>
                <w:lang w:val="ro-RO"/>
              </w:rPr>
              <w:t>Documente prezentate/verificate:</w:t>
            </w:r>
          </w:p>
          <w:p w14:paraId="64191587"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Cererea de finanțare, Studiul de fezabilitate/DALI/Memoriul justificativ (după caz), documentele anexe cererii de finanțare.</w:t>
            </w:r>
          </w:p>
          <w:p w14:paraId="315BBBBA" w14:textId="77777777" w:rsidR="006005C2" w:rsidRPr="008B5D38" w:rsidRDefault="00000000" w:rsidP="008B5D38">
            <w:pPr>
              <w:ind w:firstLine="493"/>
              <w:contextualSpacing/>
              <w:rPr>
                <w:lang w:val="ro-RO"/>
              </w:rPr>
            </w:pPr>
            <w:r w:rsidRPr="008B5D38">
              <w:rPr>
                <w:rFonts w:ascii="Cambria" w:hAnsi="Cambria"/>
                <w:lang w:val="ro-RO"/>
              </w:rPr>
              <w:t>În cazul proiectelor cu punctaj egal, vor avea prioritate proiectele cu valoarea totală eligibilă mai mare, exprimată în euro, în ordine descrescătoare.</w:t>
            </w:r>
          </w:p>
          <w:p w14:paraId="273DA6B0" w14:textId="77777777" w:rsidR="006005C2" w:rsidRPr="008B5D38" w:rsidRDefault="00000000" w:rsidP="008B5D38">
            <w:pPr>
              <w:ind w:firstLine="493"/>
              <w:contextualSpacing/>
              <w:rPr>
                <w:lang w:val="ro-RO"/>
              </w:rPr>
            </w:pPr>
            <w:r w:rsidRPr="008B5D38">
              <w:rPr>
                <w:rFonts w:ascii="Cambria" w:hAnsi="Cambria"/>
                <w:lang w:val="ro-RO"/>
              </w:rPr>
              <w:t>În situația în care, și după departajarea realizată în baza criteriului CD2, există proiecte cu punctaj egal, departajarea va continua în funcție de criteriul CD3.</w:t>
            </w:r>
          </w:p>
        </w:tc>
      </w:tr>
      <w:tr w:rsidR="006005C2" w:rsidRPr="008B5D38" w14:paraId="34A358FE" w14:textId="77777777" w:rsidTr="008B5D38">
        <w:trPr>
          <w:trHeight w:val="25"/>
        </w:trPr>
        <w:tc>
          <w:tcPr>
            <w:tcW w:w="0" w:type="auto"/>
            <w:gridSpan w:val="5"/>
            <w:vAlign w:val="center"/>
          </w:tcPr>
          <w:p w14:paraId="7596C8D4" w14:textId="77777777" w:rsidR="006005C2" w:rsidRPr="008B5D38" w:rsidRDefault="00000000" w:rsidP="008B5D38">
            <w:pPr>
              <w:contextualSpacing/>
              <w:rPr>
                <w:lang w:val="ro-RO"/>
              </w:rPr>
            </w:pPr>
            <w:r w:rsidRPr="008B5D38">
              <w:rPr>
                <w:rFonts w:ascii="Cambria" w:hAnsi="Cambria"/>
                <w:lang w:val="ro-RO"/>
              </w:rPr>
              <w:t> </w:t>
            </w:r>
          </w:p>
        </w:tc>
      </w:tr>
      <w:tr w:rsidR="006005C2" w:rsidRPr="008B5D38" w14:paraId="7FFC256E" w14:textId="77777777">
        <w:tc>
          <w:tcPr>
            <w:tcW w:w="0" w:type="auto"/>
            <w:shd w:val="clear" w:color="auto" w:fill="F8ECD2"/>
            <w:vAlign w:val="center"/>
          </w:tcPr>
          <w:p w14:paraId="7999C8EF" w14:textId="77777777" w:rsidR="006005C2" w:rsidRPr="008B5D38" w:rsidRDefault="00000000" w:rsidP="008B5D38">
            <w:pPr>
              <w:contextualSpacing/>
              <w:rPr>
                <w:lang w:val="ro-RO"/>
              </w:rPr>
            </w:pPr>
            <w:r w:rsidRPr="008B5D38">
              <w:rPr>
                <w:rFonts w:ascii="Cambria" w:hAnsi="Cambria"/>
                <w:color w:val="58400C"/>
                <w:lang w:val="ro-RO"/>
              </w:rPr>
              <w:t>CD 3</w:t>
            </w:r>
          </w:p>
        </w:tc>
        <w:tc>
          <w:tcPr>
            <w:tcW w:w="0" w:type="auto"/>
            <w:shd w:val="clear" w:color="auto" w:fill="F8ECD2"/>
            <w:vAlign w:val="center"/>
          </w:tcPr>
          <w:p w14:paraId="1BBE6FAA" w14:textId="77777777" w:rsidR="006005C2" w:rsidRPr="008B5D38" w:rsidRDefault="00000000" w:rsidP="008B5D38">
            <w:pPr>
              <w:ind w:firstLine="493"/>
              <w:contextualSpacing/>
              <w:rPr>
                <w:lang w:val="ro-RO"/>
              </w:rPr>
            </w:pPr>
            <w:r w:rsidRPr="008B5D38">
              <w:rPr>
                <w:rFonts w:ascii="Cambria" w:hAnsi="Cambria"/>
                <w:color w:val="58400C"/>
                <w:lang w:val="ro-RO"/>
              </w:rPr>
              <w:t>Proiecte care deservesc un număr mare de beneficiari direcți (valoarea indicatorului R.41PR asumat prin proiect – „Ponderea populației rurale care beneficiază de un acces îmbunătățit la servicii și infrastructură prin intermediul sprijinului PAC”)</w:t>
            </w:r>
          </w:p>
        </w:tc>
        <w:tc>
          <w:tcPr>
            <w:tcW w:w="0" w:type="auto"/>
            <w:vAlign w:val="center"/>
          </w:tcPr>
          <w:p w14:paraId="73CE8387" w14:textId="77777777" w:rsidR="006005C2" w:rsidRPr="008B5D38" w:rsidRDefault="006005C2" w:rsidP="008B5D38">
            <w:pPr>
              <w:contextualSpacing/>
              <w:rPr>
                <w:lang w:val="ro-RO"/>
              </w:rPr>
            </w:pPr>
          </w:p>
        </w:tc>
        <w:tc>
          <w:tcPr>
            <w:tcW w:w="0" w:type="auto"/>
            <w:vAlign w:val="center"/>
          </w:tcPr>
          <w:p w14:paraId="5498C9C7" w14:textId="77777777" w:rsidR="006005C2" w:rsidRPr="008B5D38" w:rsidRDefault="006005C2" w:rsidP="008B5D38">
            <w:pPr>
              <w:contextualSpacing/>
              <w:rPr>
                <w:lang w:val="ro-RO"/>
              </w:rPr>
            </w:pPr>
          </w:p>
        </w:tc>
        <w:tc>
          <w:tcPr>
            <w:tcW w:w="0" w:type="auto"/>
            <w:vAlign w:val="center"/>
          </w:tcPr>
          <w:p w14:paraId="0481BB54" w14:textId="77777777" w:rsidR="006005C2" w:rsidRPr="008B5D38" w:rsidRDefault="006005C2" w:rsidP="008B5D38">
            <w:pPr>
              <w:contextualSpacing/>
              <w:rPr>
                <w:lang w:val="ro-RO"/>
              </w:rPr>
            </w:pPr>
          </w:p>
        </w:tc>
      </w:tr>
      <w:tr w:rsidR="006005C2" w:rsidRPr="008B5D38" w14:paraId="3337DEA6" w14:textId="77777777">
        <w:tc>
          <w:tcPr>
            <w:tcW w:w="0" w:type="auto"/>
            <w:gridSpan w:val="5"/>
            <w:shd w:val="clear" w:color="auto" w:fill="DDDDDD"/>
            <w:vAlign w:val="center"/>
          </w:tcPr>
          <w:p w14:paraId="0734FBB4" w14:textId="77777777" w:rsidR="006005C2" w:rsidRPr="008B5D38" w:rsidRDefault="00000000" w:rsidP="008B5D38">
            <w:pPr>
              <w:ind w:firstLine="493"/>
              <w:contextualSpacing/>
              <w:rPr>
                <w:lang w:val="ro-RO"/>
              </w:rPr>
            </w:pPr>
            <w:r w:rsidRPr="008B5D38">
              <w:rPr>
                <w:rFonts w:ascii="Cambria" w:hAnsi="Cambria"/>
                <w:lang w:val="ro-RO"/>
              </w:rPr>
              <w:t>Documente prezentate/verificate:</w:t>
            </w:r>
          </w:p>
          <w:p w14:paraId="16A8DCEB" w14:textId="77777777" w:rsidR="006005C2" w:rsidRPr="008B5D38" w:rsidRDefault="00000000" w:rsidP="008B5D38">
            <w:pPr>
              <w:pStyle w:val="Listaszerbekezds"/>
              <w:numPr>
                <w:ilvl w:val="0"/>
                <w:numId w:val="1"/>
              </w:numPr>
              <w:ind w:left="0"/>
              <w:rPr>
                <w:lang w:val="ro-RO"/>
              </w:rPr>
            </w:pPr>
            <w:r w:rsidRPr="008B5D38">
              <w:rPr>
                <w:rFonts w:ascii="Cambria" w:hAnsi="Cambria"/>
                <w:lang w:val="ro-RO"/>
              </w:rPr>
              <w:t>Cererea de finanțare, Studiul de fezabilitate/DALI/Memoriul justificativ (după caz), Hotărârea Consiliului Local privind implementarea proiectului / Hotărârea Adunării Generale privind implementarea proiectului (în cazul ONG-urilor) și/sau Anexa la aceste hotărâri, după caz, Declarație pe propria răspundere a solicitantului,  în funcție de solicitant, documentele anexe cererii de finanțare.</w:t>
            </w:r>
          </w:p>
          <w:p w14:paraId="672FE382" w14:textId="77777777" w:rsidR="006005C2" w:rsidRPr="008B5D38" w:rsidRDefault="00000000" w:rsidP="008B5D38">
            <w:pPr>
              <w:ind w:firstLine="493"/>
              <w:contextualSpacing/>
              <w:rPr>
                <w:lang w:val="ro-RO"/>
              </w:rPr>
            </w:pPr>
            <w:r w:rsidRPr="008B5D38">
              <w:rPr>
                <w:rFonts w:ascii="Cambria" w:hAnsi="Cambria"/>
                <w:lang w:val="ro-RO"/>
              </w:rPr>
              <w:t>În cazul proiectelor cu punctaj egal, vor avea prioritate proiectele care prevăd o valoare mai mare a indicatorului R.41PR  asumat prin proiect, exprimată prin numărul de persoane din populația rurală care beneficiază de un acces îmbunătățit la servicii și infrastructură prin intermediul sprijinului PAC, în ordine descrescătoare.</w:t>
            </w:r>
          </w:p>
        </w:tc>
      </w:tr>
      <w:tr w:rsidR="006005C2" w:rsidRPr="008B5D38" w14:paraId="2831E81C" w14:textId="77777777" w:rsidTr="008B5D38">
        <w:trPr>
          <w:trHeight w:val="39"/>
        </w:trPr>
        <w:tc>
          <w:tcPr>
            <w:tcW w:w="0" w:type="auto"/>
            <w:gridSpan w:val="5"/>
            <w:vAlign w:val="center"/>
          </w:tcPr>
          <w:p w14:paraId="016559C7" w14:textId="77777777" w:rsidR="006005C2" w:rsidRPr="008B5D38" w:rsidRDefault="00000000" w:rsidP="008B5D38">
            <w:pPr>
              <w:contextualSpacing/>
              <w:rPr>
                <w:lang w:val="ro-RO"/>
              </w:rPr>
            </w:pPr>
            <w:r w:rsidRPr="008B5D38">
              <w:rPr>
                <w:rFonts w:ascii="Cambria" w:hAnsi="Cambria"/>
                <w:lang w:val="ro-RO"/>
              </w:rPr>
              <w:t> </w:t>
            </w:r>
          </w:p>
        </w:tc>
      </w:tr>
    </w:tbl>
    <w:p w14:paraId="1DA23239" w14:textId="77777777" w:rsidR="006005C2" w:rsidRPr="008B5D38" w:rsidRDefault="00000000" w:rsidP="008B5D38">
      <w:pPr>
        <w:spacing w:after="0" w:line="240" w:lineRule="auto"/>
        <w:contextualSpacing/>
        <w:rPr>
          <w:lang w:val="ro-RO"/>
        </w:rPr>
      </w:pPr>
      <w:r w:rsidRPr="008B5D38">
        <w:rPr>
          <w:rFonts w:ascii="Cambria" w:hAnsi="Cambria"/>
          <w:lang w:val="ro-RO"/>
        </w:rPr>
        <w:br/>
      </w:r>
      <w:r w:rsidRPr="008B5D38">
        <w:rPr>
          <w:rFonts w:ascii="Cambria Bold" w:hAnsi="Cambria Bold"/>
          <w:b/>
          <w:lang w:val="ro-RO"/>
        </w:rPr>
        <w:t>Observații</w:t>
      </w:r>
      <w:r w:rsidRPr="008B5D38">
        <w:rPr>
          <w:rFonts w:ascii="Cambria" w:hAnsi="Cambria"/>
          <w:lang w:val="ro-RO"/>
        </w:rPr>
        <w:t> (opțional)</w:t>
      </w:r>
    </w:p>
    <w:tbl>
      <w:tblPr>
        <w:tblStyle w:val="Rcsostblzat"/>
        <w:tblW w:w="5000" w:type="pct"/>
        <w:tblCellMar>
          <w:top w:w="45" w:type="dxa"/>
          <w:left w:w="45" w:type="dxa"/>
          <w:bottom w:w="45" w:type="dxa"/>
          <w:right w:w="45" w:type="dxa"/>
        </w:tblCellMar>
        <w:tblLook w:val="04A0" w:firstRow="1" w:lastRow="0" w:firstColumn="1" w:lastColumn="0" w:noHBand="0" w:noVBand="1"/>
      </w:tblPr>
      <w:tblGrid>
        <w:gridCol w:w="9062"/>
      </w:tblGrid>
      <w:tr w:rsidR="006005C2" w:rsidRPr="008B5D38" w14:paraId="6B3869B0" w14:textId="77777777">
        <w:trPr>
          <w:trHeight w:val="540"/>
        </w:trPr>
        <w:tc>
          <w:tcPr>
            <w:tcW w:w="0" w:type="auto"/>
            <w:vAlign w:val="center"/>
          </w:tcPr>
          <w:p w14:paraId="726D6E96" w14:textId="77777777" w:rsidR="006005C2" w:rsidRPr="008B5D38" w:rsidRDefault="006005C2" w:rsidP="008B5D38">
            <w:pPr>
              <w:contextualSpacing/>
              <w:rPr>
                <w:lang w:val="ro-RO"/>
              </w:rPr>
            </w:pPr>
          </w:p>
        </w:tc>
      </w:tr>
    </w:tbl>
    <w:p w14:paraId="6E3B6A76" w14:textId="77777777" w:rsidR="006005C2" w:rsidRPr="008B5D38" w:rsidRDefault="006005C2" w:rsidP="008B5D38">
      <w:pPr>
        <w:spacing w:after="0" w:line="240" w:lineRule="auto"/>
        <w:contextualSpacing/>
        <w:rPr>
          <w:lang w:val="ro-RO"/>
        </w:rPr>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6005C2" w:rsidRPr="008B5D38" w14:paraId="03CF4903" w14:textId="77777777">
        <w:trPr>
          <w:trHeight w:val="1080"/>
        </w:trPr>
        <w:tc>
          <w:tcPr>
            <w:tcW w:w="0" w:type="auto"/>
            <w:gridSpan w:val="2"/>
            <w:vAlign w:val="bottom"/>
          </w:tcPr>
          <w:p w14:paraId="787035DD" w14:textId="77777777" w:rsidR="006005C2" w:rsidRPr="008B5D38" w:rsidRDefault="00000000" w:rsidP="008B5D38">
            <w:pPr>
              <w:keepNext/>
              <w:contextualSpacing/>
              <w:rPr>
                <w:lang w:val="ro-RO"/>
              </w:rPr>
            </w:pPr>
            <w:r w:rsidRPr="008B5D38">
              <w:rPr>
                <w:rFonts w:ascii="Cambria Bold" w:hAnsi="Cambria Bold"/>
                <w:b/>
                <w:lang w:val="ro-RO"/>
              </w:rPr>
              <w:t>Verificat,</w:t>
            </w:r>
          </w:p>
        </w:tc>
      </w:tr>
      <w:tr w:rsidR="006005C2" w:rsidRPr="008B5D38" w14:paraId="0CB32E1B" w14:textId="77777777">
        <w:trPr>
          <w:trHeight w:val="479"/>
        </w:trPr>
        <w:tc>
          <w:tcPr>
            <w:tcW w:w="0" w:type="auto"/>
            <w:vAlign w:val="center"/>
          </w:tcPr>
          <w:p w14:paraId="4230B6F4" w14:textId="77777777" w:rsidR="006005C2" w:rsidRPr="008B5D38" w:rsidRDefault="00000000" w:rsidP="008B5D38">
            <w:pPr>
              <w:keepNext/>
              <w:contextualSpacing/>
              <w:rPr>
                <w:lang w:val="ro-RO"/>
              </w:rPr>
            </w:pPr>
            <w:r w:rsidRPr="008B5D38">
              <w:rPr>
                <w:rFonts w:ascii="Cambria Bold" w:hAnsi="Cambria Bold"/>
                <w:b/>
                <w:lang w:val="ro-RO"/>
              </w:rPr>
              <w:t>Evaluator 1 GAL _ _ _ _ _ _ _ _ _ _ _ _ _ _ _ _ _</w:t>
            </w:r>
          </w:p>
        </w:tc>
        <w:tc>
          <w:tcPr>
            <w:tcW w:w="0" w:type="auto"/>
            <w:vAlign w:val="center"/>
          </w:tcPr>
          <w:p w14:paraId="61E797B0" w14:textId="77777777" w:rsidR="006005C2" w:rsidRPr="008B5D38" w:rsidRDefault="00000000" w:rsidP="008B5D38">
            <w:pPr>
              <w:keepNext/>
              <w:contextualSpacing/>
              <w:jc w:val="right"/>
              <w:rPr>
                <w:lang w:val="ro-RO"/>
              </w:rPr>
            </w:pPr>
            <w:r w:rsidRPr="008B5D38">
              <w:rPr>
                <w:rFonts w:ascii="Cambria Bold" w:hAnsi="Cambria Bold"/>
                <w:b/>
                <w:lang w:val="ro-RO"/>
              </w:rPr>
              <w:t>Semnătura și data _ _ _ _ _ _ _ _ _ _ _ _ _ _ _ _ _</w:t>
            </w:r>
          </w:p>
        </w:tc>
      </w:tr>
      <w:tr w:rsidR="006005C2" w:rsidRPr="008B5D38" w14:paraId="4CAF0005" w14:textId="77777777">
        <w:trPr>
          <w:trHeight w:val="479"/>
        </w:trPr>
        <w:tc>
          <w:tcPr>
            <w:tcW w:w="0" w:type="auto"/>
            <w:vAlign w:val="center"/>
          </w:tcPr>
          <w:p w14:paraId="50FC7C41" w14:textId="77777777" w:rsidR="006005C2" w:rsidRPr="008B5D38" w:rsidRDefault="00000000" w:rsidP="008B5D38">
            <w:pPr>
              <w:keepNext/>
              <w:contextualSpacing/>
              <w:rPr>
                <w:lang w:val="ro-RO"/>
              </w:rPr>
            </w:pPr>
            <w:r w:rsidRPr="008B5D38">
              <w:rPr>
                <w:rFonts w:ascii="Cambria Bold" w:hAnsi="Cambria Bold"/>
                <w:b/>
                <w:lang w:val="ro-RO"/>
              </w:rPr>
              <w:t>Evaluator 2 GAL _ _ _ _ _ _ _ _ _ _ _ _ _ _ _ _ _</w:t>
            </w:r>
          </w:p>
        </w:tc>
        <w:tc>
          <w:tcPr>
            <w:tcW w:w="0" w:type="auto"/>
            <w:vAlign w:val="center"/>
          </w:tcPr>
          <w:p w14:paraId="0137972B" w14:textId="77777777" w:rsidR="006005C2" w:rsidRPr="008B5D38" w:rsidRDefault="00000000" w:rsidP="008B5D38">
            <w:pPr>
              <w:keepNext/>
              <w:contextualSpacing/>
              <w:jc w:val="right"/>
              <w:rPr>
                <w:lang w:val="ro-RO"/>
              </w:rPr>
            </w:pPr>
            <w:r w:rsidRPr="008B5D38">
              <w:rPr>
                <w:rFonts w:ascii="Cambria Bold" w:hAnsi="Cambria Bold"/>
                <w:b/>
                <w:lang w:val="ro-RO"/>
              </w:rPr>
              <w:t>Semnătura și data _ _ _ _ _ _ _ _ _ _ _ _ _ _ _ _ _</w:t>
            </w:r>
          </w:p>
        </w:tc>
      </w:tr>
    </w:tbl>
    <w:p w14:paraId="70A0B0E2" w14:textId="77777777" w:rsidR="00611DDF" w:rsidRPr="008B5D38" w:rsidRDefault="00611DDF" w:rsidP="008B5D38">
      <w:pPr>
        <w:spacing w:after="0" w:line="240" w:lineRule="auto"/>
        <w:contextualSpacing/>
        <w:rPr>
          <w:lang w:val="ro-RO"/>
        </w:rPr>
      </w:pPr>
    </w:p>
    <w:sectPr w:rsidR="00611DDF" w:rsidRPr="008B5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C71AC"/>
    <w:multiLevelType w:val="hybridMultilevel"/>
    <w:tmpl w:val="1758DBC8"/>
    <w:name w:val="disc"/>
    <w:lvl w:ilvl="0" w:tplc="16F4F8C6">
      <w:start w:val="1"/>
      <w:numFmt w:val="bullet"/>
      <w:lvlText w:val="•"/>
      <w:lvlJc w:val="left"/>
      <w:pPr>
        <w:ind w:left="720" w:hanging="360"/>
      </w:pPr>
    </w:lvl>
    <w:lvl w:ilvl="1" w:tplc="76FC0B4A">
      <w:start w:val="1"/>
      <w:numFmt w:val="bullet"/>
      <w:lvlText w:val="•"/>
      <w:lvlJc w:val="left"/>
      <w:pPr>
        <w:ind w:left="1440" w:hanging="360"/>
      </w:pPr>
    </w:lvl>
    <w:lvl w:ilvl="2" w:tplc="72EC69D6">
      <w:start w:val="1"/>
      <w:numFmt w:val="bullet"/>
      <w:lvlText w:val="•"/>
      <w:lvlJc w:val="left"/>
      <w:pPr>
        <w:ind w:left="2160" w:hanging="360"/>
      </w:pPr>
    </w:lvl>
    <w:lvl w:ilvl="3" w:tplc="B58AF72E">
      <w:start w:val="1"/>
      <w:numFmt w:val="bullet"/>
      <w:lvlText w:val="•"/>
      <w:lvlJc w:val="left"/>
      <w:pPr>
        <w:ind w:left="2880" w:hanging="360"/>
      </w:pPr>
    </w:lvl>
    <w:lvl w:ilvl="4" w:tplc="3652427A">
      <w:start w:val="1"/>
      <w:numFmt w:val="bullet"/>
      <w:lvlText w:val="•"/>
      <w:lvlJc w:val="left"/>
      <w:pPr>
        <w:ind w:left="3600" w:hanging="360"/>
      </w:pPr>
    </w:lvl>
    <w:lvl w:ilvl="5" w:tplc="D41CC96A">
      <w:start w:val="1"/>
      <w:numFmt w:val="bullet"/>
      <w:lvlText w:val="•"/>
      <w:lvlJc w:val="left"/>
      <w:pPr>
        <w:ind w:left="4320" w:hanging="360"/>
      </w:pPr>
    </w:lvl>
    <w:lvl w:ilvl="6" w:tplc="860E5906">
      <w:start w:val="1"/>
      <w:numFmt w:val="bullet"/>
      <w:lvlText w:val="•"/>
      <w:lvlJc w:val="left"/>
      <w:pPr>
        <w:ind w:left="5040" w:hanging="360"/>
      </w:pPr>
    </w:lvl>
    <w:lvl w:ilvl="7" w:tplc="9E943E64">
      <w:start w:val="1"/>
      <w:numFmt w:val="bullet"/>
      <w:lvlText w:val="•"/>
      <w:lvlJc w:val="left"/>
      <w:pPr>
        <w:ind w:left="5760" w:hanging="360"/>
      </w:pPr>
    </w:lvl>
    <w:lvl w:ilvl="8" w:tplc="CF1C1882">
      <w:start w:val="1"/>
      <w:numFmt w:val="bullet"/>
      <w:lvlText w:val="•"/>
      <w:lvlJc w:val="left"/>
      <w:pPr>
        <w:ind w:left="6480" w:hanging="360"/>
      </w:pPr>
    </w:lvl>
  </w:abstractNum>
  <w:num w:numId="1" w16cid:durableId="1271157519">
    <w:abstractNumId w:val="0"/>
    <w:lvlOverride w:ilvl="0">
      <w:startOverride w:val="1"/>
    </w:lvlOverride>
  </w:num>
  <w:num w:numId="2" w16cid:durableId="831409791">
    <w:abstractNumId w:val="0"/>
    <w:lvlOverride w:ilvl="0">
      <w:startOverride w:val="1"/>
    </w:lvlOverride>
  </w:num>
  <w:num w:numId="3" w16cid:durableId="207116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C2"/>
    <w:rsid w:val="00061B29"/>
    <w:rsid w:val="004C165F"/>
    <w:rsid w:val="006005C2"/>
    <w:rsid w:val="00611DDF"/>
    <w:rsid w:val="008B5D38"/>
    <w:rsid w:val="00925F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7E28"/>
  <w15:docId w15:val="{60FE3165-F218-4FEF-8DA2-08F7DC72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4272</Words>
  <Characters>29480</Characters>
  <Application>Microsoft Office Word</Application>
  <DocSecurity>0</DocSecurity>
  <Lines>245</Lines>
  <Paragraphs>67</Paragraphs>
  <ScaleCrop>false</ScaleCrop>
  <Company/>
  <LinksUpToDate>false</LinksUpToDate>
  <CharactersWithSpaces>33685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2026-01-15T09:51:00Z</dcterms:created>
  <dcterms:modified xsi:type="dcterms:W3CDTF">2026-01-19T08:10:00Z</dcterms:modified>
</cp:coreProperties>
</file>